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75" w:rsidRPr="00E05A69" w:rsidRDefault="00AD3A0A" w:rsidP="00105C1D">
      <w:pPr>
        <w:jc w:val="center"/>
        <w:rPr>
          <w:b/>
          <w:color w:val="0070C0"/>
          <w:sz w:val="40"/>
          <w:u w:val="single"/>
        </w:rPr>
      </w:pPr>
      <w:r w:rsidRPr="00E05A69">
        <w:rPr>
          <w:b/>
          <w:color w:val="0070C0"/>
          <w:sz w:val="40"/>
          <w:u w:val="single"/>
        </w:rPr>
        <w:t xml:space="preserve">PostgreSQL </w:t>
      </w:r>
      <w:r w:rsidR="00105C1D" w:rsidRPr="00E05A69">
        <w:rPr>
          <w:b/>
          <w:color w:val="0070C0"/>
          <w:sz w:val="40"/>
          <w:u w:val="single"/>
        </w:rPr>
        <w:t>DB Recommendation Document</w:t>
      </w:r>
    </w:p>
    <w:p w:rsidR="00AD3A0A" w:rsidRDefault="00AD3A0A" w:rsidP="00105C1D">
      <w:pPr>
        <w:jc w:val="center"/>
        <w:rPr>
          <w:b/>
          <w:color w:val="0070C0"/>
          <w:sz w:val="32"/>
          <w:u w:val="single"/>
        </w:rPr>
      </w:pPr>
    </w:p>
    <w:p w:rsidR="00AD3A0A" w:rsidRPr="00105C1D" w:rsidRDefault="0028605E" w:rsidP="00105C1D">
      <w:pPr>
        <w:jc w:val="center"/>
        <w:rPr>
          <w:b/>
          <w:color w:val="0070C0"/>
          <w:sz w:val="32"/>
          <w:u w:val="single"/>
        </w:rPr>
      </w:pPr>
      <w:r>
        <w:rPr>
          <w:noProof/>
          <w:lang w:val="en-US"/>
        </w:rPr>
        <w:drawing>
          <wp:inline distT="0" distB="0" distL="0" distR="0">
            <wp:extent cx="1256306" cy="1112881"/>
            <wp:effectExtent l="0" t="0" r="1270" b="0"/>
            <wp:docPr id="2" name="Picture 2" descr="https://securedb.co/wp-content/uploads/2015/07/postgresql-9.3-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db.co/wp-content/uploads/2015/07/postgresql-9.3-free-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360" cy="1112929"/>
                    </a:xfrm>
                    <a:prstGeom prst="rect">
                      <a:avLst/>
                    </a:prstGeom>
                    <a:noFill/>
                    <a:ln>
                      <a:noFill/>
                    </a:ln>
                  </pic:spPr>
                </pic:pic>
              </a:graphicData>
            </a:graphic>
          </wp:inline>
        </w:drawing>
      </w:r>
    </w:p>
    <w:p w:rsidR="00105C1D" w:rsidRDefault="00105C1D" w:rsidP="003375A4">
      <w:pPr>
        <w:rPr>
          <w:b/>
          <w:color w:val="0070C0"/>
          <w:u w:val="single"/>
        </w:rPr>
      </w:pPr>
    </w:p>
    <w:p w:rsidR="003375A4" w:rsidRPr="00EE34D2" w:rsidRDefault="003375A4" w:rsidP="003375A4">
      <w:pPr>
        <w:rPr>
          <w:b/>
          <w:color w:val="C45911" w:themeColor="accent2" w:themeShade="BF"/>
          <w:u w:val="single"/>
        </w:rPr>
      </w:pPr>
      <w:r w:rsidRPr="00EE34D2">
        <w:rPr>
          <w:b/>
          <w:color w:val="C45911" w:themeColor="accent2" w:themeShade="BF"/>
          <w:u w:val="single"/>
        </w:rPr>
        <w:t xml:space="preserve">Product </w:t>
      </w:r>
      <w:r w:rsidR="00953238" w:rsidRPr="00EE34D2">
        <w:rPr>
          <w:b/>
          <w:color w:val="C45911" w:themeColor="accent2" w:themeShade="BF"/>
          <w:u w:val="single"/>
        </w:rPr>
        <w:t>Description:</w:t>
      </w:r>
    </w:p>
    <w:p w:rsidR="006B6831" w:rsidRDefault="003375A4" w:rsidP="006B6831">
      <w:pPr>
        <w:contextualSpacing/>
      </w:pPr>
      <w:r w:rsidRPr="000A297F">
        <w:t xml:space="preserve"> </w:t>
      </w:r>
      <w:r w:rsidR="006B6831">
        <w:t xml:space="preserve">PostgreSQL is </w:t>
      </w:r>
      <w:r w:rsidR="0056152D">
        <w:t>an</w:t>
      </w:r>
      <w:r w:rsidR="006B6831">
        <w:t xml:space="preserve"> open source object-relational database system. </w:t>
      </w:r>
    </w:p>
    <w:p w:rsidR="006B6831" w:rsidRDefault="006B6831" w:rsidP="006B6831">
      <w:pPr>
        <w:contextualSpacing/>
      </w:pPr>
    </w:p>
    <w:p w:rsidR="006B6831" w:rsidRDefault="006B6831" w:rsidP="0056152D">
      <w:pPr>
        <w:pStyle w:val="ListParagraph"/>
        <w:numPr>
          <w:ilvl w:val="0"/>
          <w:numId w:val="33"/>
        </w:numPr>
      </w:pPr>
      <w:r>
        <w:t xml:space="preserve">It runs on all major operating systems, including Linux, UNIX (AIX, BSD, HP-UX, SGI IRIX, Mac OS X, Solaris, Tru64), and Windows. </w:t>
      </w:r>
    </w:p>
    <w:p w:rsidR="006B6831" w:rsidRDefault="006B6831" w:rsidP="0056152D">
      <w:pPr>
        <w:pStyle w:val="ListParagraph"/>
        <w:numPr>
          <w:ilvl w:val="0"/>
          <w:numId w:val="33"/>
        </w:numPr>
      </w:pPr>
      <w:r>
        <w:t xml:space="preserve">It is fully ACID compliant, has full support for foreign keys, joins, views, triggers, and stored procedures (in multiple languages). </w:t>
      </w:r>
    </w:p>
    <w:p w:rsidR="006B6831" w:rsidRDefault="006B6831" w:rsidP="0056152D">
      <w:pPr>
        <w:pStyle w:val="ListParagraph"/>
        <w:numPr>
          <w:ilvl w:val="0"/>
          <w:numId w:val="33"/>
        </w:numPr>
      </w:pPr>
      <w:r>
        <w:t>It includes most SQL</w:t>
      </w:r>
      <w:proofErr w:type="gramStart"/>
      <w:r>
        <w:t>:2008</w:t>
      </w:r>
      <w:proofErr w:type="gramEnd"/>
      <w:r>
        <w:t xml:space="preserve"> data types, including INTEGER, NUMERIC, BOOLEAN, CHAR, VARCHAR, DATE, INTERVAL, and TIMESTAMP. </w:t>
      </w:r>
    </w:p>
    <w:p w:rsidR="006B6831" w:rsidRDefault="006B6831" w:rsidP="0056152D">
      <w:pPr>
        <w:pStyle w:val="ListParagraph"/>
        <w:numPr>
          <w:ilvl w:val="0"/>
          <w:numId w:val="33"/>
        </w:numPr>
      </w:pPr>
      <w:r>
        <w:t xml:space="preserve">It also supports storage of binary large objects, including pictures, sounds, or video. </w:t>
      </w:r>
    </w:p>
    <w:p w:rsidR="006B6831" w:rsidRDefault="006B6831" w:rsidP="006B6831">
      <w:pPr>
        <w:pStyle w:val="ListParagraph"/>
        <w:numPr>
          <w:ilvl w:val="0"/>
          <w:numId w:val="33"/>
        </w:numPr>
      </w:pPr>
      <w:r>
        <w:t xml:space="preserve">It has native programming interfaces for C/C++, Java, .Net, Perl, Python, Ruby, </w:t>
      </w:r>
      <w:proofErr w:type="spellStart"/>
      <w:r>
        <w:t>Tcl</w:t>
      </w:r>
      <w:proofErr w:type="spellEnd"/>
      <w:r>
        <w:t>, ODBC, among others</w:t>
      </w:r>
      <w:r w:rsidR="00E816B3">
        <w:t>.</w:t>
      </w:r>
    </w:p>
    <w:p w:rsidR="00E816B3" w:rsidRDefault="00E816B3" w:rsidP="00E816B3">
      <w:pPr>
        <w:pStyle w:val="ListParagraph"/>
      </w:pPr>
    </w:p>
    <w:p w:rsidR="006B6831" w:rsidRDefault="006B6831" w:rsidP="006B6831">
      <w:pPr>
        <w:contextualSpacing/>
      </w:pPr>
      <w:r>
        <w:t xml:space="preserve">An enterprise class database, PostgreSQL boasts sophisticated features such as </w:t>
      </w:r>
      <w:r w:rsidR="00E816B3">
        <w:t>MVCC</w:t>
      </w:r>
      <w:r>
        <w:t>, point in time recovery, tablespaces, asynchronous replication, nested transactions (savepoints),</w:t>
      </w:r>
    </w:p>
    <w:p w:rsidR="006B6831" w:rsidRDefault="0056152D" w:rsidP="006B6831">
      <w:pPr>
        <w:contextualSpacing/>
      </w:pPr>
      <w:r>
        <w:t>Online</w:t>
      </w:r>
      <w:r w:rsidR="006B6831">
        <w:t xml:space="preserve">/hot backups, a sophisticated query planner/optimizer, and write ahead logging for fault tolerance. </w:t>
      </w:r>
    </w:p>
    <w:p w:rsidR="006B6831" w:rsidRDefault="006B6831" w:rsidP="006B6831">
      <w:pPr>
        <w:contextualSpacing/>
      </w:pPr>
    </w:p>
    <w:p w:rsidR="006B6831" w:rsidRDefault="006B6831" w:rsidP="006B6831">
      <w:pPr>
        <w:contextualSpacing/>
      </w:pPr>
      <w:r>
        <w:t xml:space="preserve">It supports international character sets, multibyte character encodings, Unicode, and it is locale-aware for sorting, case-sensitivity, and formatting. </w:t>
      </w:r>
    </w:p>
    <w:p w:rsidR="006B6831" w:rsidRDefault="006B6831" w:rsidP="006B6831">
      <w:pPr>
        <w:contextualSpacing/>
      </w:pPr>
      <w:r>
        <w:t xml:space="preserve">It is highly scalable both in the sheer quantity of data it can manage and in the number of concurrent users it can accommodate. </w:t>
      </w:r>
    </w:p>
    <w:p w:rsidR="006B6831" w:rsidRDefault="006B6831" w:rsidP="006B6831">
      <w:pPr>
        <w:contextualSpacing/>
      </w:pPr>
    </w:p>
    <w:p w:rsidR="006B6831" w:rsidRDefault="006B6831" w:rsidP="006B6831">
      <w:pPr>
        <w:contextualSpacing/>
      </w:pPr>
      <w:r>
        <w:t xml:space="preserve">There are active PostgreSQL systems in production environments that manage in excess of 4 terabytes of data. </w:t>
      </w:r>
    </w:p>
    <w:p w:rsidR="006B6831" w:rsidRDefault="006B6831" w:rsidP="006B6831">
      <w:pPr>
        <w:contextualSpacing/>
      </w:pPr>
    </w:p>
    <w:p w:rsidR="006B6831" w:rsidRPr="0066418D" w:rsidRDefault="006B6831" w:rsidP="006B6831">
      <w:pPr>
        <w:contextualSpacing/>
        <w:rPr>
          <w:b/>
          <w:u w:val="single"/>
        </w:rPr>
      </w:pPr>
      <w:r w:rsidRPr="0066418D">
        <w:rPr>
          <w:b/>
          <w:u w:val="single"/>
        </w:rPr>
        <w:t>Limit</w:t>
      </w:r>
      <w:r w:rsidRPr="0066418D">
        <w:rPr>
          <w:b/>
        </w:rPr>
        <w:tab/>
      </w:r>
      <w:r w:rsidRPr="0066418D">
        <w:rPr>
          <w:b/>
        </w:rPr>
        <w:tab/>
      </w:r>
      <w:r w:rsidRPr="0066418D">
        <w:rPr>
          <w:b/>
        </w:rPr>
        <w:tab/>
      </w:r>
      <w:r w:rsidRPr="0066418D">
        <w:rPr>
          <w:b/>
        </w:rPr>
        <w:tab/>
      </w:r>
      <w:r w:rsidR="0066418D" w:rsidRPr="0066418D">
        <w:rPr>
          <w:b/>
        </w:rPr>
        <w:tab/>
      </w:r>
      <w:r w:rsidRPr="0066418D">
        <w:rPr>
          <w:b/>
          <w:u w:val="single"/>
        </w:rPr>
        <w:t>Value</w:t>
      </w:r>
    </w:p>
    <w:p w:rsidR="006B6831" w:rsidRDefault="006B6831" w:rsidP="006B6831">
      <w:pPr>
        <w:contextualSpacing/>
      </w:pPr>
      <w:r>
        <w:t>Maximum Database Size</w:t>
      </w:r>
      <w:r>
        <w:tab/>
      </w:r>
      <w:r>
        <w:tab/>
        <w:t>Unlimited</w:t>
      </w:r>
    </w:p>
    <w:p w:rsidR="006B6831" w:rsidRDefault="006B6831" w:rsidP="006B6831">
      <w:pPr>
        <w:contextualSpacing/>
      </w:pPr>
      <w:r>
        <w:t>Maximum Table Size</w:t>
      </w:r>
      <w:r>
        <w:tab/>
      </w:r>
      <w:r>
        <w:tab/>
      </w:r>
      <w:r w:rsidR="0066418D">
        <w:tab/>
      </w:r>
      <w:r>
        <w:t>32 TB</w:t>
      </w:r>
    </w:p>
    <w:p w:rsidR="006B6831" w:rsidRDefault="006B6831" w:rsidP="006B6831">
      <w:pPr>
        <w:contextualSpacing/>
      </w:pPr>
      <w:r>
        <w:t>Maximum Row Size</w:t>
      </w:r>
      <w:r>
        <w:tab/>
      </w:r>
      <w:r>
        <w:tab/>
      </w:r>
      <w:r w:rsidR="0066418D">
        <w:tab/>
      </w:r>
      <w:r>
        <w:t>1.6 TB</w:t>
      </w:r>
    </w:p>
    <w:p w:rsidR="006B6831" w:rsidRDefault="006B6831" w:rsidP="006B6831">
      <w:pPr>
        <w:contextualSpacing/>
      </w:pPr>
      <w:r>
        <w:t>Maximum Field Size</w:t>
      </w:r>
      <w:r>
        <w:tab/>
      </w:r>
      <w:r>
        <w:tab/>
      </w:r>
      <w:r w:rsidR="0066418D">
        <w:tab/>
      </w:r>
      <w:r>
        <w:t>1 GB</w:t>
      </w:r>
    </w:p>
    <w:p w:rsidR="006B6831" w:rsidRDefault="006B6831" w:rsidP="006B6831">
      <w:pPr>
        <w:contextualSpacing/>
      </w:pPr>
      <w:r>
        <w:t>Maximum Rows per Table</w:t>
      </w:r>
      <w:r>
        <w:tab/>
      </w:r>
      <w:r>
        <w:tab/>
        <w:t>Unlimited</w:t>
      </w:r>
    </w:p>
    <w:p w:rsidR="006B6831" w:rsidRDefault="006B6831" w:rsidP="006B6831">
      <w:pPr>
        <w:contextualSpacing/>
      </w:pPr>
      <w:r>
        <w:t>Maximum Columns per Table</w:t>
      </w:r>
      <w:r>
        <w:tab/>
      </w:r>
      <w:r w:rsidR="0066418D">
        <w:tab/>
      </w:r>
      <w:r>
        <w:t>250 - 1600 depending on column types</w:t>
      </w:r>
    </w:p>
    <w:p w:rsidR="003375A4" w:rsidRDefault="006B6831" w:rsidP="006B6831">
      <w:pPr>
        <w:contextualSpacing/>
      </w:pPr>
      <w:r>
        <w:lastRenderedPageBreak/>
        <w:t>Maximum Indexes per Table</w:t>
      </w:r>
      <w:r>
        <w:tab/>
      </w:r>
      <w:r w:rsidR="0066418D">
        <w:tab/>
      </w:r>
      <w:r>
        <w:t>Unlimited</w:t>
      </w:r>
    </w:p>
    <w:p w:rsidR="004C3671" w:rsidRDefault="004C3671" w:rsidP="003375A4">
      <w:pPr>
        <w:contextualSpacing/>
      </w:pPr>
    </w:p>
    <w:p w:rsidR="004C3671" w:rsidRDefault="004C3671" w:rsidP="003375A4">
      <w:pPr>
        <w:contextualSpacing/>
        <w:rPr>
          <w:b/>
          <w:u w:val="single"/>
        </w:rPr>
      </w:pPr>
      <w:r w:rsidRPr="004C3671">
        <w:rPr>
          <w:b/>
          <w:u w:val="single"/>
        </w:rPr>
        <w:t>A service-oriented Architecture applied on the Database.</w:t>
      </w:r>
    </w:p>
    <w:p w:rsidR="004C3671" w:rsidRDefault="004C3671" w:rsidP="004C3671">
      <w:pPr>
        <w:pStyle w:val="Default"/>
      </w:pPr>
    </w:p>
    <w:p w:rsidR="008B0EDB" w:rsidRDefault="008B0EDB" w:rsidP="008B0EDB">
      <w:r>
        <w:t>Cluster solution ( Linux/ EDB)</w:t>
      </w:r>
    </w:p>
    <w:p w:rsidR="00A348A4" w:rsidRDefault="00A348A4" w:rsidP="00A348A4">
      <w:pPr>
        <w:pStyle w:val="Heading2"/>
        <w:numPr>
          <w:ilvl w:val="0"/>
          <w:numId w:val="0"/>
        </w:numPr>
        <w:pBdr>
          <w:bottom w:val="single" w:sz="6" w:space="2" w:color="AAAAAA"/>
        </w:pBdr>
        <w:shd w:val="clear" w:color="auto" w:fill="FFFFFF"/>
        <w:spacing w:before="0" w:after="144" w:line="286" w:lineRule="atLeast"/>
        <w:rPr>
          <w:rFonts w:cs="Arial"/>
          <w:b w:val="0"/>
          <w:bCs w:val="0"/>
          <w:color w:val="E65600"/>
          <w:sz w:val="29"/>
          <w:szCs w:val="29"/>
        </w:rPr>
      </w:pPr>
      <w:r>
        <w:rPr>
          <w:rStyle w:val="mw-headline"/>
          <w:rFonts w:cs="Arial"/>
          <w:b w:val="0"/>
          <w:bCs w:val="0"/>
          <w:color w:val="E65600"/>
          <w:sz w:val="29"/>
          <w:szCs w:val="29"/>
        </w:rPr>
        <w:t>Clustering</w:t>
      </w:r>
    </w:p>
    <w:p w:rsidR="00A348A4" w:rsidRDefault="005B331C" w:rsidP="00A348A4">
      <w:pPr>
        <w:numPr>
          <w:ilvl w:val="0"/>
          <w:numId w:val="37"/>
        </w:numPr>
        <w:shd w:val="clear" w:color="auto" w:fill="FFFFFF"/>
        <w:spacing w:before="100" w:beforeAutospacing="1" w:after="24" w:line="286" w:lineRule="atLeast"/>
        <w:ind w:left="384"/>
        <w:rPr>
          <w:rFonts w:ascii="Arial" w:hAnsi="Arial" w:cs="Arial"/>
          <w:color w:val="000000"/>
          <w:sz w:val="19"/>
          <w:szCs w:val="19"/>
        </w:rPr>
      </w:pPr>
      <w:hyperlink r:id="rId10" w:history="1">
        <w:proofErr w:type="spellStart"/>
        <w:r w:rsidR="00A348A4">
          <w:rPr>
            <w:rStyle w:val="Hyperlink"/>
            <w:rFonts w:ascii="Arial" w:hAnsi="Arial" w:cs="Arial"/>
            <w:color w:val="3366BB"/>
            <w:sz w:val="19"/>
            <w:szCs w:val="19"/>
          </w:rPr>
          <w:t>CitusDB</w:t>
        </w:r>
        <w:proofErr w:type="spellEnd"/>
      </w:hyperlink>
      <w:r w:rsidR="00A348A4">
        <w:rPr>
          <w:rStyle w:val="apple-converted-space"/>
          <w:rFonts w:cs="Arial"/>
          <w:color w:val="000000"/>
          <w:sz w:val="19"/>
          <w:szCs w:val="19"/>
        </w:rPr>
        <w:t> </w:t>
      </w:r>
      <w:r w:rsidR="00A348A4">
        <w:rPr>
          <w:rFonts w:ascii="Arial" w:hAnsi="Arial" w:cs="Arial"/>
          <w:color w:val="000000"/>
          <w:sz w:val="19"/>
          <w:szCs w:val="19"/>
        </w:rPr>
        <w:t xml:space="preserve">- </w:t>
      </w:r>
      <w:proofErr w:type="gramStart"/>
      <w:r w:rsidR="00A348A4">
        <w:rPr>
          <w:rFonts w:ascii="Arial" w:hAnsi="Arial" w:cs="Arial"/>
          <w:color w:val="000000"/>
          <w:sz w:val="19"/>
          <w:szCs w:val="19"/>
        </w:rPr>
        <w:t>shards and replicates tables across a scalable, high availability cluster of commodity PostgreSQL servers and parallelizes</w:t>
      </w:r>
      <w:proofErr w:type="gramEnd"/>
      <w:r w:rsidR="00A348A4">
        <w:rPr>
          <w:rFonts w:ascii="Arial" w:hAnsi="Arial" w:cs="Arial"/>
          <w:color w:val="000000"/>
          <w:sz w:val="19"/>
          <w:szCs w:val="19"/>
        </w:rPr>
        <w:t xml:space="preserve"> queries for real-time SQL on big data.</w:t>
      </w:r>
    </w:p>
    <w:p w:rsidR="00A348A4" w:rsidRDefault="005B331C" w:rsidP="00A348A4">
      <w:pPr>
        <w:numPr>
          <w:ilvl w:val="0"/>
          <w:numId w:val="38"/>
        </w:numPr>
        <w:shd w:val="clear" w:color="auto" w:fill="FFFFFF"/>
        <w:spacing w:before="100" w:beforeAutospacing="1" w:after="24" w:line="286" w:lineRule="atLeast"/>
        <w:ind w:left="384"/>
        <w:rPr>
          <w:rFonts w:ascii="Arial" w:hAnsi="Arial" w:cs="Arial"/>
          <w:color w:val="000000"/>
          <w:sz w:val="19"/>
          <w:szCs w:val="19"/>
        </w:rPr>
      </w:pPr>
      <w:hyperlink r:id="rId11" w:history="1">
        <w:proofErr w:type="spellStart"/>
        <w:r w:rsidR="00A348A4">
          <w:rPr>
            <w:rStyle w:val="Hyperlink"/>
            <w:rFonts w:ascii="Arial" w:hAnsi="Arial" w:cs="Arial"/>
            <w:color w:val="3366BB"/>
            <w:sz w:val="19"/>
            <w:szCs w:val="19"/>
          </w:rPr>
          <w:t>Greenplum</w:t>
        </w:r>
        <w:proofErr w:type="spellEnd"/>
        <w:r w:rsidR="00A348A4">
          <w:rPr>
            <w:rStyle w:val="Hyperlink"/>
            <w:rFonts w:ascii="Arial" w:hAnsi="Arial" w:cs="Arial"/>
            <w:color w:val="3366BB"/>
            <w:sz w:val="19"/>
            <w:szCs w:val="19"/>
          </w:rPr>
          <w:t xml:space="preserve"> Database</w:t>
        </w:r>
      </w:hyperlink>
      <w:r w:rsidR="00A348A4">
        <w:rPr>
          <w:rStyle w:val="apple-converted-space"/>
          <w:rFonts w:cs="Arial"/>
          <w:color w:val="000000"/>
          <w:sz w:val="19"/>
          <w:szCs w:val="19"/>
        </w:rPr>
        <w:t> </w:t>
      </w:r>
      <w:r w:rsidR="00A348A4">
        <w:rPr>
          <w:rFonts w:ascii="Arial" w:hAnsi="Arial" w:cs="Arial"/>
          <w:color w:val="000000"/>
          <w:sz w:val="19"/>
          <w:szCs w:val="19"/>
        </w:rPr>
        <w:t xml:space="preserve">(formerly </w:t>
      </w:r>
      <w:proofErr w:type="spellStart"/>
      <w:r w:rsidR="00A348A4">
        <w:rPr>
          <w:rFonts w:ascii="Arial" w:hAnsi="Arial" w:cs="Arial"/>
          <w:color w:val="000000"/>
          <w:sz w:val="19"/>
          <w:szCs w:val="19"/>
        </w:rPr>
        <w:t>Bizgres</w:t>
      </w:r>
      <w:proofErr w:type="spellEnd"/>
      <w:r w:rsidR="00A348A4">
        <w:rPr>
          <w:rFonts w:ascii="Arial" w:hAnsi="Arial" w:cs="Arial"/>
          <w:color w:val="000000"/>
          <w:sz w:val="19"/>
          <w:szCs w:val="19"/>
        </w:rPr>
        <w:t xml:space="preserve"> MPP), proprietary. Not so much a replication solution as a way to parallelize queries, and targeted at the data warehousing crowd. Similar to </w:t>
      </w:r>
      <w:proofErr w:type="spellStart"/>
      <w:r w:rsidR="00A348A4">
        <w:rPr>
          <w:rFonts w:ascii="Arial" w:hAnsi="Arial" w:cs="Arial"/>
          <w:color w:val="000000"/>
          <w:sz w:val="19"/>
          <w:szCs w:val="19"/>
        </w:rPr>
        <w:t>ExtenDB</w:t>
      </w:r>
      <w:proofErr w:type="spellEnd"/>
      <w:r w:rsidR="00A348A4">
        <w:rPr>
          <w:rFonts w:ascii="Arial" w:hAnsi="Arial" w:cs="Arial"/>
          <w:color w:val="000000"/>
          <w:sz w:val="19"/>
          <w:szCs w:val="19"/>
        </w:rPr>
        <w:t>, but tightly integrated with PostgreSQL.</w:t>
      </w:r>
    </w:p>
    <w:p w:rsidR="00A348A4" w:rsidRDefault="005B331C" w:rsidP="00A348A4">
      <w:pPr>
        <w:numPr>
          <w:ilvl w:val="0"/>
          <w:numId w:val="39"/>
        </w:numPr>
        <w:shd w:val="clear" w:color="auto" w:fill="FFFFFF"/>
        <w:spacing w:before="100" w:beforeAutospacing="1" w:after="24" w:line="286" w:lineRule="atLeast"/>
        <w:ind w:left="384"/>
        <w:rPr>
          <w:rFonts w:ascii="Arial" w:hAnsi="Arial" w:cs="Arial"/>
          <w:color w:val="000000"/>
          <w:sz w:val="19"/>
          <w:szCs w:val="19"/>
        </w:rPr>
      </w:pPr>
      <w:hyperlink r:id="rId12" w:history="1">
        <w:proofErr w:type="spellStart"/>
        <w:r w:rsidR="00A348A4">
          <w:rPr>
            <w:rStyle w:val="Hyperlink"/>
            <w:rFonts w:ascii="Arial" w:hAnsi="Arial" w:cs="Arial"/>
            <w:color w:val="3366BB"/>
            <w:sz w:val="19"/>
            <w:szCs w:val="19"/>
          </w:rPr>
          <w:t>GridSQL</w:t>
        </w:r>
        <w:proofErr w:type="spellEnd"/>
        <w:r w:rsidR="00A348A4">
          <w:rPr>
            <w:rStyle w:val="Hyperlink"/>
            <w:rFonts w:ascii="Arial" w:hAnsi="Arial" w:cs="Arial"/>
            <w:color w:val="3366BB"/>
            <w:sz w:val="19"/>
            <w:szCs w:val="19"/>
          </w:rPr>
          <w:t xml:space="preserve"> for EnterpriseDB Advanced Server</w:t>
        </w:r>
      </w:hyperlink>
      <w:r w:rsidR="00A348A4">
        <w:rPr>
          <w:rStyle w:val="apple-converted-space"/>
          <w:rFonts w:cs="Arial"/>
          <w:color w:val="000000"/>
          <w:sz w:val="19"/>
          <w:szCs w:val="19"/>
        </w:rPr>
        <w:t> </w:t>
      </w:r>
      <w:r w:rsidR="00A348A4">
        <w:rPr>
          <w:rFonts w:ascii="Arial" w:hAnsi="Arial" w:cs="Arial"/>
          <w:color w:val="000000"/>
          <w:sz w:val="19"/>
          <w:szCs w:val="19"/>
        </w:rPr>
        <w:t xml:space="preserve">(formerly </w:t>
      </w:r>
      <w:proofErr w:type="spellStart"/>
      <w:r w:rsidR="00A348A4">
        <w:rPr>
          <w:rFonts w:ascii="Arial" w:hAnsi="Arial" w:cs="Arial"/>
          <w:color w:val="000000"/>
          <w:sz w:val="19"/>
          <w:szCs w:val="19"/>
        </w:rPr>
        <w:t>ExtenDB</w:t>
      </w:r>
      <w:proofErr w:type="spellEnd"/>
      <w:r w:rsidR="00A348A4">
        <w:rPr>
          <w:rFonts w:ascii="Arial" w:hAnsi="Arial" w:cs="Arial"/>
          <w:color w:val="000000"/>
          <w:sz w:val="19"/>
          <w:szCs w:val="19"/>
        </w:rPr>
        <w:t>)</w:t>
      </w:r>
    </w:p>
    <w:p w:rsidR="00A348A4" w:rsidRDefault="005B331C" w:rsidP="00A348A4">
      <w:pPr>
        <w:numPr>
          <w:ilvl w:val="0"/>
          <w:numId w:val="40"/>
        </w:numPr>
        <w:shd w:val="clear" w:color="auto" w:fill="FFFFFF"/>
        <w:spacing w:before="100" w:beforeAutospacing="1" w:after="24" w:line="286" w:lineRule="atLeast"/>
        <w:ind w:left="384"/>
        <w:rPr>
          <w:rFonts w:ascii="Arial" w:hAnsi="Arial" w:cs="Arial"/>
          <w:color w:val="000000"/>
          <w:sz w:val="19"/>
          <w:szCs w:val="19"/>
        </w:rPr>
      </w:pPr>
      <w:hyperlink r:id="rId13" w:history="1">
        <w:proofErr w:type="spellStart"/>
        <w:r w:rsidR="00A348A4">
          <w:rPr>
            <w:rStyle w:val="Hyperlink"/>
            <w:rFonts w:ascii="Arial" w:hAnsi="Arial" w:cs="Arial"/>
            <w:color w:val="3366BB"/>
            <w:sz w:val="19"/>
            <w:szCs w:val="19"/>
          </w:rPr>
          <w:t>HadoopDB</w:t>
        </w:r>
        <w:proofErr w:type="spellEnd"/>
      </w:hyperlink>
      <w:r w:rsidR="00A348A4">
        <w:rPr>
          <w:rStyle w:val="apple-converted-space"/>
          <w:rFonts w:cs="Arial"/>
          <w:color w:val="000000"/>
          <w:sz w:val="19"/>
          <w:szCs w:val="19"/>
        </w:rPr>
        <w:t> </w:t>
      </w:r>
      <w:r w:rsidR="00A348A4">
        <w:rPr>
          <w:rFonts w:ascii="Arial" w:hAnsi="Arial" w:cs="Arial"/>
          <w:color w:val="000000"/>
          <w:sz w:val="19"/>
          <w:szCs w:val="19"/>
        </w:rPr>
        <w:t>- A MapReduce layer put in front of a cluster of postgres back end servers. Shared-nothing clustering.</w:t>
      </w:r>
    </w:p>
    <w:p w:rsidR="00A348A4" w:rsidRDefault="005B331C" w:rsidP="00A348A4">
      <w:pPr>
        <w:numPr>
          <w:ilvl w:val="0"/>
          <w:numId w:val="41"/>
        </w:numPr>
        <w:shd w:val="clear" w:color="auto" w:fill="FFFFFF"/>
        <w:spacing w:before="100" w:beforeAutospacing="1" w:after="24" w:line="286" w:lineRule="atLeast"/>
        <w:ind w:left="384"/>
        <w:rPr>
          <w:rFonts w:ascii="Arial" w:hAnsi="Arial" w:cs="Arial"/>
          <w:color w:val="000000"/>
          <w:sz w:val="19"/>
          <w:szCs w:val="19"/>
        </w:rPr>
      </w:pPr>
      <w:hyperlink r:id="rId14" w:tooltip="PL/Proxy" w:history="1">
        <w:r w:rsidR="00A348A4">
          <w:rPr>
            <w:rStyle w:val="Hyperlink"/>
            <w:rFonts w:ascii="Arial" w:hAnsi="Arial" w:cs="Arial"/>
            <w:color w:val="5A3696"/>
            <w:sz w:val="19"/>
            <w:szCs w:val="19"/>
          </w:rPr>
          <w:t>PL/Proxy</w:t>
        </w:r>
      </w:hyperlink>
      <w:r w:rsidR="00A348A4">
        <w:rPr>
          <w:rStyle w:val="apple-converted-space"/>
          <w:rFonts w:cs="Arial"/>
          <w:color w:val="000000"/>
          <w:sz w:val="19"/>
          <w:szCs w:val="19"/>
        </w:rPr>
        <w:t> </w:t>
      </w:r>
      <w:r w:rsidR="00A348A4">
        <w:rPr>
          <w:rFonts w:ascii="Arial" w:hAnsi="Arial" w:cs="Arial"/>
          <w:color w:val="000000"/>
          <w:sz w:val="19"/>
          <w:szCs w:val="19"/>
        </w:rPr>
        <w:t>- database partitioning system implemented as PL language.</w:t>
      </w:r>
    </w:p>
    <w:p w:rsidR="00A348A4" w:rsidRDefault="005B331C" w:rsidP="00A348A4">
      <w:pPr>
        <w:numPr>
          <w:ilvl w:val="0"/>
          <w:numId w:val="42"/>
        </w:numPr>
        <w:shd w:val="clear" w:color="auto" w:fill="FFFFFF"/>
        <w:spacing w:before="100" w:beforeAutospacing="1" w:after="24" w:line="286" w:lineRule="atLeast"/>
        <w:ind w:left="384"/>
        <w:rPr>
          <w:rFonts w:ascii="Arial" w:hAnsi="Arial" w:cs="Arial"/>
          <w:color w:val="000000"/>
          <w:sz w:val="19"/>
          <w:szCs w:val="19"/>
        </w:rPr>
      </w:pPr>
      <w:hyperlink r:id="rId15" w:history="1">
        <w:proofErr w:type="spellStart"/>
        <w:r w:rsidR="00A348A4">
          <w:rPr>
            <w:rStyle w:val="Hyperlink"/>
            <w:rFonts w:ascii="Arial" w:hAnsi="Arial" w:cs="Arial"/>
            <w:color w:val="3366BB"/>
            <w:sz w:val="19"/>
            <w:szCs w:val="19"/>
          </w:rPr>
          <w:t>pg_shard</w:t>
        </w:r>
        <w:proofErr w:type="spellEnd"/>
      </w:hyperlink>
      <w:r w:rsidR="00A348A4">
        <w:rPr>
          <w:rStyle w:val="apple-converted-space"/>
          <w:rFonts w:cs="Arial"/>
          <w:color w:val="000000"/>
          <w:sz w:val="19"/>
          <w:szCs w:val="19"/>
        </w:rPr>
        <w:t> </w:t>
      </w:r>
      <w:r w:rsidR="00A348A4">
        <w:rPr>
          <w:rFonts w:ascii="Arial" w:hAnsi="Arial" w:cs="Arial"/>
          <w:color w:val="000000"/>
          <w:sz w:val="19"/>
          <w:szCs w:val="19"/>
        </w:rPr>
        <w:t>- extension that shards and replicates table across many servers, can also</w:t>
      </w:r>
      <w:r w:rsidR="00A348A4">
        <w:rPr>
          <w:rStyle w:val="apple-converted-space"/>
          <w:rFonts w:cs="Arial"/>
          <w:color w:val="000000"/>
          <w:sz w:val="19"/>
          <w:szCs w:val="19"/>
        </w:rPr>
        <w:t> </w:t>
      </w:r>
      <w:hyperlink r:id="rId16" w:history="1">
        <w:r w:rsidR="00A348A4">
          <w:rPr>
            <w:rStyle w:val="Hyperlink"/>
            <w:rFonts w:ascii="Arial" w:hAnsi="Arial" w:cs="Arial"/>
            <w:color w:val="3366BB"/>
            <w:sz w:val="19"/>
            <w:szCs w:val="19"/>
          </w:rPr>
          <w:t>scale out Amazon RDS</w:t>
        </w:r>
      </w:hyperlink>
    </w:p>
    <w:p w:rsidR="00A348A4" w:rsidRDefault="00A348A4" w:rsidP="00A348A4">
      <w:pPr>
        <w:numPr>
          <w:ilvl w:val="0"/>
          <w:numId w:val="43"/>
        </w:numPr>
        <w:shd w:val="clear" w:color="auto" w:fill="FFFFFF"/>
        <w:spacing w:before="100" w:beforeAutospacing="1" w:after="24" w:line="286" w:lineRule="atLeast"/>
        <w:ind w:left="384"/>
        <w:rPr>
          <w:rFonts w:ascii="Arial" w:hAnsi="Arial" w:cs="Arial"/>
          <w:color w:val="000000"/>
          <w:sz w:val="19"/>
          <w:szCs w:val="19"/>
        </w:rPr>
      </w:pPr>
      <w:r>
        <w:rPr>
          <w:rFonts w:ascii="Arial" w:hAnsi="Arial" w:cs="Arial"/>
          <w:color w:val="000000"/>
          <w:sz w:val="19"/>
          <w:szCs w:val="19"/>
        </w:rPr>
        <w:t>sequoia (jdbc, formerly known as c-jdbc)</w:t>
      </w:r>
    </w:p>
    <w:p w:rsidR="00A348A4" w:rsidRDefault="00A348A4" w:rsidP="003375A4">
      <w:pPr>
        <w:contextualSpacing/>
      </w:pPr>
    </w:p>
    <w:p w:rsidR="004C3671" w:rsidRDefault="004C3671" w:rsidP="003375A4">
      <w:pPr>
        <w:contextualSpacing/>
      </w:pPr>
    </w:p>
    <w:p w:rsidR="00A348A4" w:rsidRDefault="00A348A4" w:rsidP="003375A4">
      <w:pPr>
        <w:contextualSpacing/>
      </w:pPr>
      <w:r>
        <w:rPr>
          <w:noProof/>
          <w:lang w:val="en-US"/>
        </w:rPr>
        <w:lastRenderedPageBreak/>
        <w:drawing>
          <wp:inline distT="0" distB="0" distL="0" distR="0">
            <wp:extent cx="5731510" cy="4951105"/>
            <wp:effectExtent l="0" t="0" r="2540" b="0"/>
            <wp:docPr id="4" name="Picture 4" descr="http://indicia-docs.readthedocs.org/en/latest/_images/warehouse-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dicia-docs.readthedocs.org/en/latest/_images/warehouse-architec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951105"/>
                    </a:xfrm>
                    <a:prstGeom prst="rect">
                      <a:avLst/>
                    </a:prstGeom>
                    <a:noFill/>
                    <a:ln>
                      <a:noFill/>
                    </a:ln>
                  </pic:spPr>
                </pic:pic>
              </a:graphicData>
            </a:graphic>
          </wp:inline>
        </w:drawing>
      </w:r>
    </w:p>
    <w:p w:rsidR="00A348A4" w:rsidRDefault="00A348A4" w:rsidP="003375A4">
      <w:pPr>
        <w:contextualSpacing/>
      </w:pPr>
    </w:p>
    <w:p w:rsidR="00A348A4" w:rsidRDefault="00A348A4" w:rsidP="003375A4">
      <w:pPr>
        <w:contextualSpacing/>
      </w:pPr>
      <w:r>
        <w:rPr>
          <w:noProof/>
          <w:lang w:val="en-US"/>
        </w:rPr>
        <w:lastRenderedPageBreak/>
        <w:drawing>
          <wp:inline distT="0" distB="0" distL="0" distR="0">
            <wp:extent cx="5731510" cy="3938175"/>
            <wp:effectExtent l="0" t="0" r="2540" b="5715"/>
            <wp:docPr id="5" name="Picture 5" descr="http://4.bp.blogspot.com/-EVRvU2gfsLE/Um6qe7ldevI/AAAAAAAAAWE/OqJJTEPago0/s1600/PGarch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EVRvU2gfsLE/Um6qe7ldevI/AAAAAAAAAWE/OqJJTEPago0/s1600/PGarchOvervie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938175"/>
                    </a:xfrm>
                    <a:prstGeom prst="rect">
                      <a:avLst/>
                    </a:prstGeom>
                    <a:noFill/>
                    <a:ln>
                      <a:noFill/>
                    </a:ln>
                  </pic:spPr>
                </pic:pic>
              </a:graphicData>
            </a:graphic>
          </wp:inline>
        </w:drawing>
      </w:r>
    </w:p>
    <w:p w:rsidR="00652771" w:rsidRDefault="00652771" w:rsidP="003375A4">
      <w:pPr>
        <w:contextualSpacing/>
      </w:pPr>
      <w:r>
        <w:rPr>
          <w:noProof/>
          <w:lang w:val="en-US"/>
        </w:rPr>
        <w:drawing>
          <wp:inline distT="0" distB="0" distL="0" distR="0">
            <wp:extent cx="5001260" cy="3935730"/>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1260" cy="3935730"/>
                    </a:xfrm>
                    <a:prstGeom prst="rect">
                      <a:avLst/>
                    </a:prstGeom>
                    <a:noFill/>
                    <a:ln>
                      <a:noFill/>
                    </a:ln>
                  </pic:spPr>
                </pic:pic>
              </a:graphicData>
            </a:graphic>
          </wp:inline>
        </w:drawing>
      </w:r>
    </w:p>
    <w:p w:rsidR="001F3C74" w:rsidRDefault="001F3C74" w:rsidP="000E5084">
      <w:pPr>
        <w:tabs>
          <w:tab w:val="left" w:pos="6030"/>
        </w:tabs>
        <w:contextualSpacing/>
      </w:pPr>
    </w:p>
    <w:p w:rsidR="001446CF" w:rsidRDefault="001446CF" w:rsidP="000E5084">
      <w:pPr>
        <w:tabs>
          <w:tab w:val="left" w:pos="6030"/>
        </w:tabs>
        <w:contextualSpacing/>
      </w:pPr>
    </w:p>
    <w:p w:rsidR="001446CF" w:rsidRDefault="001446CF" w:rsidP="000E5084">
      <w:pPr>
        <w:tabs>
          <w:tab w:val="left" w:pos="6030"/>
        </w:tabs>
        <w:contextualSpacing/>
      </w:pPr>
    </w:p>
    <w:p w:rsidR="0035368B" w:rsidRDefault="000E5084" w:rsidP="000E5084">
      <w:pPr>
        <w:tabs>
          <w:tab w:val="left" w:pos="6030"/>
        </w:tabs>
        <w:contextualSpacing/>
      </w:pPr>
      <w:r>
        <w:tab/>
      </w:r>
    </w:p>
    <w:p w:rsidR="006A44A4" w:rsidRPr="00664828" w:rsidRDefault="006A44A4">
      <w:pPr>
        <w:contextualSpacing/>
        <w:rPr>
          <w:rFonts w:ascii="Calibri" w:hAnsi="Calibri" w:cs="Calibri"/>
          <w:color w:val="0070C0"/>
          <w:sz w:val="18"/>
        </w:rPr>
      </w:pPr>
    </w:p>
    <w:p w:rsidR="001446CF" w:rsidRDefault="001446CF" w:rsidP="001446CF">
      <w:r>
        <w:lastRenderedPageBreak/>
        <w:t xml:space="preserve">Table </w:t>
      </w:r>
      <w:proofErr w:type="gramStart"/>
      <w:r>
        <w:t>partition :</w:t>
      </w:r>
      <w:proofErr w:type="gramEnd"/>
      <w:r>
        <w:t xml:space="preserve"> </w:t>
      </w:r>
      <w:hyperlink r:id="rId20" w:history="1">
        <w:r>
          <w:rPr>
            <w:rStyle w:val="Hyperlink"/>
          </w:rPr>
          <w:t>http://www.postgresql.org/docs/9.1/static/ddl-partitioning.html</w:t>
        </w:r>
      </w:hyperlink>
    </w:p>
    <w:p w:rsidR="001446CF" w:rsidRDefault="001446CF" w:rsidP="001446CF">
      <w:r>
        <w:t xml:space="preserve">Cluster </w:t>
      </w:r>
      <w:proofErr w:type="gramStart"/>
      <w:r>
        <w:t>solution :</w:t>
      </w:r>
      <w:proofErr w:type="gramEnd"/>
      <w:r>
        <w:t xml:space="preserve"> </w:t>
      </w:r>
      <w:hyperlink r:id="rId21" w:history="1">
        <w:r>
          <w:rPr>
            <w:rStyle w:val="Hyperlink"/>
          </w:rPr>
          <w:t>https://wiki.postgresql.org/wiki/Replication,_Clustering,_and_Connection_Pooling</w:t>
        </w:r>
      </w:hyperlink>
    </w:p>
    <w:p w:rsidR="001446CF" w:rsidRDefault="001446CF" w:rsidP="001446CF">
      <w:proofErr w:type="gramStart"/>
      <w:r>
        <w:t>Storage :</w:t>
      </w:r>
      <w:proofErr w:type="gramEnd"/>
      <w:r>
        <w:t xml:space="preserve"> </w:t>
      </w:r>
      <w:hyperlink r:id="rId22" w:history="1">
        <w:r>
          <w:rPr>
            <w:rStyle w:val="Hyperlink"/>
          </w:rPr>
          <w:t>http://www.postgresql.org/docs/9.1/static/storage-file-layout.html</w:t>
        </w:r>
      </w:hyperlink>
      <w:r>
        <w:t xml:space="preserve"> (information) </w:t>
      </w:r>
    </w:p>
    <w:p w:rsidR="004C3671" w:rsidRDefault="004C3671">
      <w:pPr>
        <w:rPr>
          <w:b/>
          <w:u w:val="single"/>
        </w:rPr>
      </w:pPr>
    </w:p>
    <w:p w:rsidR="004C3671" w:rsidRDefault="004C3671">
      <w:pPr>
        <w:rPr>
          <w:b/>
          <w:u w:val="single"/>
        </w:rPr>
      </w:pPr>
    </w:p>
    <w:p w:rsidR="004C3671" w:rsidRDefault="004C3671">
      <w:pPr>
        <w:rPr>
          <w:b/>
          <w:u w:val="single"/>
        </w:rPr>
      </w:pPr>
    </w:p>
    <w:p w:rsidR="004C3671" w:rsidRDefault="004C3671">
      <w:pPr>
        <w:rPr>
          <w:b/>
          <w:noProof/>
          <w:u w:val="single"/>
          <w:lang w:val="en-US"/>
        </w:rPr>
      </w:pPr>
    </w:p>
    <w:p w:rsidR="004C3671" w:rsidRDefault="004C3671">
      <w:pPr>
        <w:rPr>
          <w:b/>
          <w:noProof/>
          <w:u w:val="single"/>
          <w:lang w:val="en-US"/>
        </w:rPr>
      </w:pPr>
    </w:p>
    <w:p w:rsidR="004C3671" w:rsidRDefault="00FD7284">
      <w:pPr>
        <w:rPr>
          <w:b/>
          <w:noProof/>
          <w:u w:val="single"/>
          <w:lang w:val="en-US"/>
        </w:rPr>
      </w:pPr>
      <w:r>
        <w:rPr>
          <w:b/>
          <w:noProof/>
          <w:u w:val="single"/>
          <w:lang w:val="en-US"/>
        </w:rPr>
        <w:t>Licencing</w:t>
      </w:r>
      <w:r w:rsidR="004C3671">
        <w:rPr>
          <w:b/>
          <w:noProof/>
          <w:u w:val="single"/>
          <w:lang w:val="en-US"/>
        </w:rPr>
        <w:t xml:space="preserve"> :</w:t>
      </w:r>
    </w:p>
    <w:p w:rsidR="00B50DC3" w:rsidRDefault="00B50DC3">
      <w:pPr>
        <w:rPr>
          <w:b/>
          <w:noProof/>
          <w:u w:val="single"/>
          <w:lang w:val="en-US"/>
        </w:rPr>
      </w:pPr>
    </w:p>
    <w:p w:rsidR="00B50DC3" w:rsidRDefault="00B50DC3">
      <w:pPr>
        <w:rPr>
          <w:b/>
          <w:noProof/>
          <w:u w:val="single"/>
          <w:lang w:val="en-US"/>
        </w:rPr>
      </w:pPr>
    </w:p>
    <w:p w:rsidR="00B50DC3" w:rsidRDefault="0083071B">
      <w:pPr>
        <w:rPr>
          <w:rFonts w:ascii="Verdana" w:hAnsi="Verdana"/>
          <w:color w:val="000000"/>
          <w:sz w:val="17"/>
          <w:szCs w:val="17"/>
          <w:shd w:val="clear" w:color="auto" w:fill="FFFFFF"/>
        </w:rPr>
      </w:pPr>
      <w:r>
        <w:rPr>
          <w:rFonts w:ascii="Verdana" w:hAnsi="Verdana"/>
          <w:color w:val="000000"/>
          <w:sz w:val="17"/>
          <w:szCs w:val="17"/>
          <w:shd w:val="clear" w:color="auto" w:fill="FFFFFF"/>
        </w:rPr>
        <w:t>PostgreSQL is released under the</w:t>
      </w:r>
      <w:r>
        <w:rPr>
          <w:rStyle w:val="apple-converted-space"/>
          <w:rFonts w:ascii="Verdana" w:hAnsi="Verdana"/>
          <w:color w:val="000000"/>
          <w:sz w:val="17"/>
          <w:szCs w:val="17"/>
          <w:shd w:val="clear" w:color="auto" w:fill="FFFFFF"/>
        </w:rPr>
        <w:t> </w:t>
      </w:r>
      <w:hyperlink r:id="rId23" w:history="1">
        <w:r>
          <w:rPr>
            <w:rStyle w:val="Hyperlink"/>
            <w:rFonts w:ascii="Verdana" w:hAnsi="Verdana"/>
            <w:color w:val="004E66"/>
            <w:sz w:val="17"/>
            <w:szCs w:val="17"/>
            <w:shd w:val="clear" w:color="auto" w:fill="FFFFFF"/>
          </w:rPr>
          <w:t>PostgreSQL License</w:t>
        </w:r>
      </w:hyperlink>
      <w:r>
        <w:rPr>
          <w:rFonts w:ascii="Verdana" w:hAnsi="Verdana"/>
          <w:color w:val="000000"/>
          <w:sz w:val="17"/>
          <w:szCs w:val="17"/>
          <w:shd w:val="clear" w:color="auto" w:fill="FFFFFF"/>
        </w:rPr>
        <w:t>, a liberal Open Source license, similar to the BSD or MIT licenses.</w:t>
      </w:r>
    </w:p>
    <w:p w:rsidR="009B0B1C" w:rsidRDefault="009B0B1C">
      <w:pPr>
        <w:rPr>
          <w:rFonts w:ascii="Verdana" w:hAnsi="Verdana"/>
          <w:color w:val="000000"/>
          <w:sz w:val="17"/>
          <w:szCs w:val="17"/>
          <w:shd w:val="clear" w:color="auto" w:fill="FFFFFF"/>
        </w:rPr>
      </w:pPr>
    </w:p>
    <w:p w:rsidR="009B0B1C" w:rsidRDefault="009B0B1C">
      <w:pPr>
        <w:rPr>
          <w:rFonts w:ascii="Verdana" w:hAnsi="Verdana"/>
          <w:color w:val="000000"/>
          <w:sz w:val="17"/>
          <w:szCs w:val="17"/>
          <w:shd w:val="clear" w:color="auto" w:fill="FFFFFF"/>
        </w:rPr>
      </w:pPr>
      <w:r>
        <w:rPr>
          <w:rFonts w:ascii="Verdana" w:hAnsi="Verdana"/>
          <w:color w:val="000000"/>
          <w:sz w:val="17"/>
          <w:szCs w:val="17"/>
          <w:shd w:val="clear" w:color="auto" w:fill="FFFFFF"/>
        </w:rPr>
        <w:t>PostgreSQL Database Management System (formerly known as Postgres, then as Postgres95)</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Portions Copyright (c) 1996-2015, The PostgreSQL Global Development Group</w:t>
      </w:r>
      <w:r>
        <w:rPr>
          <w:rFonts w:ascii="Verdana" w:hAnsi="Verdana"/>
          <w:color w:val="000000"/>
          <w:sz w:val="17"/>
          <w:szCs w:val="17"/>
        </w:rPr>
        <w:br/>
      </w:r>
      <w:r>
        <w:rPr>
          <w:rFonts w:ascii="Verdana" w:hAnsi="Verdana"/>
          <w:color w:val="000000"/>
          <w:sz w:val="17"/>
          <w:szCs w:val="17"/>
          <w:shd w:val="clear" w:color="auto" w:fill="FFFFFF"/>
        </w:rPr>
        <w:t>Portions Copyright (c) 1994, The Regents of the University of California</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Permission to use, copy, modify, and distribute this software and its documentation for any purpose, without fee, and without a written agreement is hereby granted, provided that the above copyright notice and this paragraph and the following two paragraphs appear in all copies.</w:t>
      </w:r>
    </w:p>
    <w:p w:rsidR="009B0B1C" w:rsidRDefault="009B0B1C">
      <w:pPr>
        <w:rPr>
          <w:rFonts w:ascii="Verdana" w:hAnsi="Verdana"/>
          <w:color w:val="000000"/>
          <w:sz w:val="17"/>
          <w:szCs w:val="17"/>
          <w:shd w:val="clear" w:color="auto" w:fill="FFFFFF"/>
        </w:rPr>
      </w:pPr>
    </w:p>
    <w:p w:rsidR="009B0B1C" w:rsidRPr="00FD7284" w:rsidRDefault="009B0B1C" w:rsidP="009B0B1C">
      <w:pPr>
        <w:rPr>
          <w:sz w:val="16"/>
        </w:rPr>
      </w:pPr>
      <w:r w:rsidRPr="00FD7284">
        <w:rPr>
          <w:sz w:val="16"/>
        </w:rPr>
        <w:t>IN NO EVENT SHALL THE UNIVERSITY OF CALIFORNIA BE LIABLE TO ANY PARTY FOR DIRECT, INDIRECT, SPECIAL, INCIDENTAL, OR CONSEQUENTIAL DAMAGES, INCLUDING LOST PROFITS, ARISING OUT OF THE USE OF THIS SOFTWARE AND ITS DOCUMENTATION, EVEN IF THE UNIVERSITY OF CALIFORNIA HAS BEEN ADVISED OF THE POSSIBILITY OF SUCH DAMAGE.</w:t>
      </w:r>
    </w:p>
    <w:p w:rsidR="009B0B1C" w:rsidRPr="00FD7284" w:rsidRDefault="009B0B1C" w:rsidP="009B0B1C">
      <w:pPr>
        <w:rPr>
          <w:sz w:val="16"/>
        </w:rPr>
      </w:pPr>
      <w:r w:rsidRPr="00FD7284">
        <w:rPr>
          <w:sz w:val="16"/>
        </w:rPr>
        <w:t>THE UNIVERSITY OF CALIFORNIA SPECIFICALLY DISCLAIMS ANY WARRANTIES, INCLUDING, BUT NOT LIMITED TO, THE IMPLIED WARRANTIES OF MERCHANTABILITY AND FITNESS FOR A PARTICULAR PURPOSE. THE SOFTWARE PROVIDED HEREUNDER IS ON AN "AS IS" BASIS, AND THE UNIVERSITY OF CALIFORNIA HAS NO OBLIGATIONS TO PROVIDE MAINTENANCE, SUPPORT, UPDATES, ENHANCEMENTS, OR MODIFICATIONS.</w:t>
      </w:r>
    </w:p>
    <w:p w:rsidR="009B0B1C" w:rsidRPr="009B0B1C" w:rsidRDefault="009B0B1C" w:rsidP="009B0B1C">
      <w:pPr>
        <w:rPr>
          <w:b/>
        </w:rPr>
      </w:pPr>
      <w:r w:rsidRPr="009B0B1C">
        <w:rPr>
          <w:b/>
        </w:rPr>
        <w:t>Why not the GNU General Public License?</w:t>
      </w:r>
    </w:p>
    <w:p w:rsidR="009B0B1C" w:rsidRDefault="009B0B1C" w:rsidP="009B0B1C">
      <w:pPr>
        <w:rPr>
          <w:b/>
          <w:u w:val="single"/>
        </w:rPr>
      </w:pPr>
      <w:r w:rsidRPr="009B0B1C">
        <w:t xml:space="preserve">The simple answer is because </w:t>
      </w:r>
      <w:r w:rsidR="00FD7284">
        <w:t>Postgres</w:t>
      </w:r>
      <w:r w:rsidRPr="009B0B1C">
        <w:t xml:space="preserve"> like </w:t>
      </w:r>
      <w:r w:rsidR="00FD7284">
        <w:t>thier</w:t>
      </w:r>
      <w:r w:rsidRPr="009B0B1C">
        <w:t xml:space="preserve"> license and do not want to change it</w:t>
      </w:r>
    </w:p>
    <w:p w:rsidR="00630B2A" w:rsidRDefault="00630B2A" w:rsidP="000170B8">
      <w:pPr>
        <w:contextualSpacing/>
        <w:rPr>
          <w:b/>
          <w:u w:val="single"/>
        </w:rPr>
      </w:pPr>
    </w:p>
    <w:p w:rsidR="00630B2A" w:rsidRDefault="00630B2A">
      <w:pPr>
        <w:rPr>
          <w:b/>
          <w:u w:val="single"/>
        </w:rPr>
      </w:pPr>
    </w:p>
    <w:p w:rsidR="00630B2A" w:rsidRDefault="00630B2A">
      <w:pPr>
        <w:rPr>
          <w:b/>
          <w:u w:val="single"/>
        </w:rPr>
      </w:pPr>
    </w:p>
    <w:p w:rsidR="006A44A4" w:rsidRPr="000A297F" w:rsidRDefault="006A44A4">
      <w:pPr>
        <w:rPr>
          <w:b/>
          <w:u w:val="single"/>
        </w:rPr>
      </w:pPr>
      <w:r w:rsidRPr="000A297F">
        <w:rPr>
          <w:b/>
          <w:u w:val="single"/>
        </w:rPr>
        <w:t>Pros</w:t>
      </w:r>
      <w:r w:rsidR="00F44DA8">
        <w:rPr>
          <w:b/>
          <w:u w:val="single"/>
        </w:rPr>
        <w:t xml:space="preserve"> over MSSQL</w:t>
      </w:r>
      <w:r w:rsidRPr="000A297F">
        <w:rPr>
          <w:b/>
          <w:u w:val="single"/>
        </w:rPr>
        <w:t>:</w:t>
      </w:r>
    </w:p>
    <w:p w:rsidR="00890EFE" w:rsidRPr="00664828" w:rsidRDefault="00890EFE">
      <w:pPr>
        <w:contextualSpacing/>
        <w:rPr>
          <w:rFonts w:ascii="Calibri" w:hAnsi="Calibri" w:cs="Calibri"/>
          <w:color w:val="0070C0"/>
          <w:sz w:val="18"/>
        </w:rPr>
      </w:pPr>
    </w:p>
    <w:p w:rsidR="00FA0EB2" w:rsidRPr="00F44DA8" w:rsidRDefault="00F732E7" w:rsidP="00F732E7">
      <w:pPr>
        <w:pStyle w:val="ListParagraph"/>
        <w:numPr>
          <w:ilvl w:val="0"/>
          <w:numId w:val="34"/>
        </w:numPr>
      </w:pPr>
      <w:r w:rsidRPr="00F44DA8">
        <w:t>CSV Support</w:t>
      </w:r>
    </w:p>
    <w:p w:rsidR="00F44DA8" w:rsidRPr="00F44DA8" w:rsidRDefault="00F44DA8" w:rsidP="00F732E7">
      <w:pPr>
        <w:pStyle w:val="ListParagraph"/>
        <w:numPr>
          <w:ilvl w:val="0"/>
          <w:numId w:val="34"/>
        </w:numPr>
      </w:pPr>
      <w:r w:rsidRPr="00F44DA8">
        <w:t>PostgreSQL runs in Linux, BSD, Windows …etc</w:t>
      </w:r>
    </w:p>
    <w:p w:rsidR="00F44DA8" w:rsidRPr="00F44DA8" w:rsidRDefault="00F44DA8" w:rsidP="00F732E7">
      <w:pPr>
        <w:pStyle w:val="ListParagraph"/>
        <w:numPr>
          <w:ilvl w:val="0"/>
          <w:numId w:val="34"/>
        </w:numPr>
      </w:pPr>
      <w:r w:rsidRPr="00F44DA8">
        <w:t>Complete Procedural language features.</w:t>
      </w:r>
    </w:p>
    <w:p w:rsidR="00F44DA8" w:rsidRPr="00F44DA8" w:rsidRDefault="00F44DA8" w:rsidP="00F732E7">
      <w:pPr>
        <w:pStyle w:val="ListParagraph"/>
        <w:numPr>
          <w:ilvl w:val="0"/>
          <w:numId w:val="34"/>
        </w:numPr>
      </w:pPr>
      <w:r w:rsidRPr="00F44DA8">
        <w:lastRenderedPageBreak/>
        <w:t>Native regular expression support</w:t>
      </w:r>
    </w:p>
    <w:p w:rsidR="00F44DA8" w:rsidRPr="00F44DA8" w:rsidRDefault="00F44DA8" w:rsidP="00F732E7">
      <w:pPr>
        <w:pStyle w:val="ListParagraph"/>
        <w:numPr>
          <w:ilvl w:val="0"/>
          <w:numId w:val="34"/>
        </w:numPr>
      </w:pPr>
      <w:r w:rsidRPr="00F44DA8">
        <w:t>Custom aggregate functions</w:t>
      </w:r>
    </w:p>
    <w:p w:rsidR="00F44DA8" w:rsidRPr="00F44DA8" w:rsidRDefault="00F44DA8" w:rsidP="00F732E7">
      <w:pPr>
        <w:pStyle w:val="ListParagraph"/>
        <w:numPr>
          <w:ilvl w:val="0"/>
          <w:numId w:val="34"/>
        </w:numPr>
      </w:pPr>
      <w:r w:rsidRPr="00F44DA8">
        <w:t>Unicode support</w:t>
      </w:r>
    </w:p>
    <w:p w:rsidR="00F44DA8" w:rsidRPr="00F44DA8" w:rsidRDefault="00F44DA8" w:rsidP="00F732E7">
      <w:pPr>
        <w:pStyle w:val="ListParagraph"/>
        <w:numPr>
          <w:ilvl w:val="0"/>
          <w:numId w:val="34"/>
        </w:numPr>
      </w:pPr>
      <w:r w:rsidRPr="00F44DA8">
        <w:t>Full support of Data types</w:t>
      </w:r>
    </w:p>
    <w:p w:rsidR="00F44DA8" w:rsidRPr="00F44DA8" w:rsidRDefault="00F44DA8" w:rsidP="00F732E7">
      <w:pPr>
        <w:pStyle w:val="ListParagraph"/>
        <w:numPr>
          <w:ilvl w:val="0"/>
          <w:numId w:val="34"/>
        </w:numPr>
      </w:pPr>
      <w:r w:rsidRPr="00F44DA8">
        <w:t xml:space="preserve">It’s Opensource </w:t>
      </w:r>
    </w:p>
    <w:p w:rsidR="00F44DA8" w:rsidRPr="00F44DA8" w:rsidRDefault="00F44DA8" w:rsidP="00F44DA8"/>
    <w:p w:rsidR="00F44DA8" w:rsidRDefault="00F44DA8" w:rsidP="00F44DA8">
      <w:r w:rsidRPr="00F44DA8">
        <w:t xml:space="preserve">More details &amp; source at </w:t>
      </w:r>
      <w:hyperlink r:id="rId24" w:history="1">
        <w:r w:rsidRPr="00F44DA8">
          <w:rPr>
            <w:rStyle w:val="Hyperlink"/>
          </w:rPr>
          <w:t>http://www.pg-versus-ms.com/</w:t>
        </w:r>
      </w:hyperlink>
    </w:p>
    <w:p w:rsidR="00F44DA8" w:rsidRDefault="00F44DA8" w:rsidP="00F44DA8">
      <w:r>
        <w:t xml:space="preserve">Over Sybase: </w:t>
      </w:r>
      <w:hyperlink r:id="rId25" w:history="1">
        <w:r w:rsidRPr="00472513">
          <w:rPr>
            <w:rStyle w:val="Hyperlink"/>
          </w:rPr>
          <w:t>http://www.postgresql.org/message-id/4ED5FD9C020000250004363C@gw.wicourts.gov</w:t>
        </w:r>
      </w:hyperlink>
    </w:p>
    <w:p w:rsidR="00FA0EB2" w:rsidRDefault="00FA0EB2">
      <w:pPr>
        <w:rPr>
          <w:b/>
          <w:u w:val="single"/>
        </w:rPr>
      </w:pPr>
    </w:p>
    <w:p w:rsidR="006A44A4" w:rsidRDefault="006A44A4">
      <w:pPr>
        <w:rPr>
          <w:u w:val="single"/>
        </w:rPr>
      </w:pPr>
      <w:r w:rsidRPr="00664828">
        <w:rPr>
          <w:b/>
          <w:u w:val="single"/>
        </w:rPr>
        <w:t>Cons</w:t>
      </w:r>
      <w:r w:rsidRPr="00664828">
        <w:rPr>
          <w:u w:val="single"/>
        </w:rPr>
        <w:t>:</w:t>
      </w:r>
      <w:r w:rsidR="005A30C2" w:rsidRPr="00664828">
        <w:rPr>
          <w:u w:val="single"/>
        </w:rPr>
        <w:t xml:space="preserve"> </w:t>
      </w:r>
    </w:p>
    <w:p w:rsidR="005274F0" w:rsidRPr="006472D2" w:rsidRDefault="005274F0" w:rsidP="006472D2">
      <w:pPr>
        <w:contextualSpacing/>
      </w:pPr>
    </w:p>
    <w:p w:rsidR="006472D2" w:rsidRPr="006472D2" w:rsidRDefault="006472D2" w:rsidP="006472D2">
      <w:pPr>
        <w:contextualSpacing/>
      </w:pPr>
      <w:r w:rsidRPr="006472D2">
        <w:t>The length of each lexeme must be less than 2K bytes</w:t>
      </w:r>
    </w:p>
    <w:p w:rsidR="006472D2" w:rsidRPr="006472D2" w:rsidRDefault="006472D2" w:rsidP="006472D2">
      <w:pPr>
        <w:contextualSpacing/>
      </w:pPr>
      <w:r w:rsidRPr="006472D2">
        <w:t xml:space="preserve">The length of a </w:t>
      </w:r>
      <w:proofErr w:type="spellStart"/>
      <w:r w:rsidRPr="006472D2">
        <w:t>tsvector</w:t>
      </w:r>
      <w:proofErr w:type="spellEnd"/>
      <w:r w:rsidRPr="006472D2">
        <w:t xml:space="preserve"> (lexemes + positions) must be less than 1 megabyte</w:t>
      </w:r>
    </w:p>
    <w:p w:rsidR="006472D2" w:rsidRPr="006472D2" w:rsidRDefault="006472D2" w:rsidP="006472D2">
      <w:pPr>
        <w:contextualSpacing/>
      </w:pPr>
      <w:r w:rsidRPr="006472D2">
        <w:t>The number of lexemes must be less than 264</w:t>
      </w:r>
    </w:p>
    <w:p w:rsidR="006472D2" w:rsidRPr="006472D2" w:rsidRDefault="006472D2" w:rsidP="006472D2">
      <w:pPr>
        <w:contextualSpacing/>
      </w:pPr>
      <w:r w:rsidRPr="006472D2">
        <w:t xml:space="preserve">Position values in </w:t>
      </w:r>
      <w:proofErr w:type="spellStart"/>
      <w:r w:rsidRPr="006472D2">
        <w:t>tsvector</w:t>
      </w:r>
      <w:proofErr w:type="spellEnd"/>
      <w:r w:rsidRPr="006472D2">
        <w:t xml:space="preserve"> must be greater than 0 and no more than 16,383</w:t>
      </w:r>
    </w:p>
    <w:p w:rsidR="006472D2" w:rsidRPr="006472D2" w:rsidRDefault="006472D2" w:rsidP="006472D2">
      <w:pPr>
        <w:contextualSpacing/>
      </w:pPr>
      <w:r w:rsidRPr="006472D2">
        <w:t>No more than 256 positions per lexeme</w:t>
      </w:r>
    </w:p>
    <w:p w:rsidR="006472D2" w:rsidRDefault="006472D2" w:rsidP="006472D2">
      <w:pPr>
        <w:contextualSpacing/>
      </w:pPr>
      <w:r w:rsidRPr="006472D2">
        <w:t xml:space="preserve">The number of nodes (lexemes + operators) in a </w:t>
      </w:r>
      <w:proofErr w:type="spellStart"/>
      <w:r w:rsidRPr="006472D2">
        <w:t>tsquery</w:t>
      </w:r>
      <w:proofErr w:type="spellEnd"/>
      <w:r w:rsidRPr="006472D2">
        <w:t xml:space="preserve"> must be less than 32,768</w:t>
      </w:r>
    </w:p>
    <w:p w:rsidR="006472D2" w:rsidRDefault="006472D2" w:rsidP="006472D2">
      <w:pPr>
        <w:contextualSpacing/>
      </w:pPr>
    </w:p>
    <w:p w:rsidR="006472D2" w:rsidRDefault="006472D2" w:rsidP="006472D2">
      <w:pPr>
        <w:contextualSpacing/>
        <w:rPr>
          <w:b/>
        </w:rPr>
      </w:pPr>
      <w:r>
        <w:t xml:space="preserve">More details at </w:t>
      </w:r>
      <w:hyperlink r:id="rId26" w:history="1">
        <w:r w:rsidRPr="00E72736">
          <w:rPr>
            <w:rStyle w:val="Hyperlink"/>
          </w:rPr>
          <w:t>http://www.postgresql.org/docs/9.3/static/textsearch-limitations.html</w:t>
        </w:r>
      </w:hyperlink>
    </w:p>
    <w:p w:rsidR="006472D2" w:rsidRPr="006472D2" w:rsidRDefault="006472D2" w:rsidP="006472D2">
      <w:pPr>
        <w:contextualSpacing/>
        <w:rPr>
          <w:b/>
        </w:rPr>
      </w:pPr>
    </w:p>
    <w:p w:rsidR="006472D2" w:rsidRPr="006472D2" w:rsidRDefault="006472D2" w:rsidP="006472D2">
      <w:pPr>
        <w:contextualSpacing/>
      </w:pPr>
    </w:p>
    <w:p w:rsidR="008D654A" w:rsidRDefault="00604CFF" w:rsidP="008D654A">
      <w:pPr>
        <w:rPr>
          <w:rFonts w:ascii="Calibri" w:hAnsi="Calibri" w:cs="Calibri"/>
          <w:b/>
          <w:color w:val="C45911" w:themeColor="accent2" w:themeShade="BF"/>
        </w:rPr>
      </w:pPr>
      <w:r w:rsidRPr="0032765D">
        <w:rPr>
          <w:rFonts w:ascii="Calibri" w:hAnsi="Calibri" w:cs="Calibri"/>
          <w:b/>
          <w:color w:val="C45911" w:themeColor="accent2" w:themeShade="BF"/>
        </w:rPr>
        <w:t>FAQs:</w:t>
      </w:r>
      <w:r w:rsidR="008D654A" w:rsidRPr="0032765D">
        <w:rPr>
          <w:rFonts w:ascii="Calibri" w:hAnsi="Calibri" w:cs="Calibri"/>
          <w:b/>
          <w:color w:val="C45911" w:themeColor="accent2" w:themeShade="BF"/>
        </w:rPr>
        <w:t xml:space="preserve"> </w:t>
      </w:r>
      <w:r w:rsidR="006472D2">
        <w:rPr>
          <w:rFonts w:ascii="Calibri" w:hAnsi="Calibri" w:cs="Calibri"/>
          <w:b/>
          <w:color w:val="C45911" w:themeColor="accent2" w:themeShade="BF"/>
        </w:rPr>
        <w:t xml:space="preserve"> </w:t>
      </w:r>
      <w:hyperlink r:id="rId27" w:history="1">
        <w:r w:rsidR="006472D2" w:rsidRPr="00E72736">
          <w:rPr>
            <w:rStyle w:val="Hyperlink"/>
            <w:rFonts w:ascii="Calibri" w:hAnsi="Calibri" w:cs="Calibri"/>
            <w:b/>
          </w:rPr>
          <w:t>http://www.postgresql.org/docs/faq/</w:t>
        </w:r>
      </w:hyperlink>
    </w:p>
    <w:p w:rsidR="006472D2" w:rsidRPr="0032765D" w:rsidRDefault="006472D2" w:rsidP="008D654A">
      <w:pPr>
        <w:rPr>
          <w:rFonts w:ascii="Calibri" w:hAnsi="Calibri" w:cs="Calibri"/>
          <w:b/>
          <w:color w:val="C45911" w:themeColor="accent2" w:themeShade="BF"/>
        </w:rPr>
      </w:pPr>
    </w:p>
    <w:p w:rsidR="005274F0" w:rsidRDefault="005274F0" w:rsidP="00830CFE">
      <w:pPr>
        <w:rPr>
          <w:b/>
          <w:u w:val="single"/>
        </w:rPr>
      </w:pPr>
    </w:p>
    <w:p w:rsidR="005274F0" w:rsidRDefault="005274F0" w:rsidP="00830CFE">
      <w:pPr>
        <w:rPr>
          <w:b/>
          <w:u w:val="single"/>
        </w:rPr>
      </w:pPr>
      <w:r>
        <w:rPr>
          <w:b/>
          <w:u w:val="single"/>
        </w:rPr>
        <w:t xml:space="preserve">YCSB Benchmarks comparision between </w:t>
      </w:r>
      <w:r w:rsidR="00AD3A0A">
        <w:rPr>
          <w:b/>
          <w:u w:val="single"/>
        </w:rPr>
        <w:t>PostgreSQL</w:t>
      </w:r>
      <w:r>
        <w:rPr>
          <w:b/>
          <w:u w:val="single"/>
        </w:rPr>
        <w:t xml:space="preserve"> &amp; OracleDB:</w:t>
      </w:r>
    </w:p>
    <w:p w:rsidR="00741A49" w:rsidRDefault="00741A49" w:rsidP="00830CFE"/>
    <w:p w:rsidR="00571CC5" w:rsidRDefault="00AD3A0A" w:rsidP="00830CFE">
      <w:pPr>
        <w:rPr>
          <w:b/>
          <w:u w:val="single"/>
        </w:rPr>
      </w:pPr>
      <w:r>
        <w:rPr>
          <w:b/>
          <w:u w:val="single"/>
        </w:rPr>
        <w:t>PostgreSQL</w:t>
      </w:r>
      <w:r w:rsidR="00571CC5">
        <w:rPr>
          <w:b/>
          <w:u w:val="single"/>
        </w:rPr>
        <w:t xml:space="preserve"> VM Details:</w:t>
      </w:r>
    </w:p>
    <w:p w:rsidR="002148A8" w:rsidRPr="002148A8" w:rsidRDefault="00571CC5" w:rsidP="002148A8">
      <w:pPr>
        <w:contextualSpacing/>
        <w:rPr>
          <w:rFonts w:ascii="Courier New" w:hAnsi="Courier New" w:cs="Courier New"/>
          <w:sz w:val="18"/>
        </w:rPr>
      </w:pPr>
      <w:r>
        <w:t xml:space="preserve"> </w:t>
      </w:r>
      <w:proofErr w:type="gramStart"/>
      <w:r w:rsidR="002148A8" w:rsidRPr="002148A8">
        <w:rPr>
          <w:rFonts w:ascii="Courier New" w:hAnsi="Courier New" w:cs="Courier New"/>
          <w:sz w:val="18"/>
        </w:rPr>
        <w:t>root</w:t>
      </w:r>
      <w:proofErr w:type="gramEnd"/>
      <w:r w:rsidR="002148A8" w:rsidRPr="002148A8">
        <w:rPr>
          <w:rFonts w:ascii="Courier New" w:hAnsi="Courier New" w:cs="Courier New"/>
          <w:sz w:val="18"/>
        </w:rPr>
        <w:t xml:space="preserve"> @ </w:t>
      </w:r>
      <w:r w:rsidR="002030C5">
        <w:rPr>
          <w:rFonts w:ascii="Courier New" w:hAnsi="Courier New" w:cs="Courier New"/>
          <w:sz w:val="18"/>
        </w:rPr>
        <w:t>dbversity</w:t>
      </w:r>
      <w:r w:rsidR="002148A8" w:rsidRPr="002148A8">
        <w:rPr>
          <w:rFonts w:ascii="Courier New" w:hAnsi="Courier New" w:cs="Courier New"/>
          <w:sz w:val="18"/>
        </w:rPr>
        <w:t xml:space="preserve"> : /YCSB-master/logs ] free -g</w:t>
      </w:r>
    </w:p>
    <w:p w:rsidR="002148A8" w:rsidRPr="002148A8" w:rsidRDefault="002148A8" w:rsidP="002148A8">
      <w:pPr>
        <w:contextualSpacing/>
        <w:rPr>
          <w:rFonts w:ascii="Courier New" w:hAnsi="Courier New" w:cs="Courier New"/>
          <w:sz w:val="18"/>
        </w:rPr>
      </w:pPr>
      <w:r w:rsidRPr="002148A8">
        <w:rPr>
          <w:rFonts w:ascii="Courier New" w:hAnsi="Courier New" w:cs="Courier New"/>
          <w:sz w:val="18"/>
        </w:rPr>
        <w:t xml:space="preserve">             </w:t>
      </w:r>
      <w:proofErr w:type="gramStart"/>
      <w:r w:rsidRPr="002148A8">
        <w:rPr>
          <w:rFonts w:ascii="Courier New" w:hAnsi="Courier New" w:cs="Courier New"/>
          <w:sz w:val="18"/>
        </w:rPr>
        <w:t>total</w:t>
      </w:r>
      <w:proofErr w:type="gramEnd"/>
      <w:r w:rsidRPr="002148A8">
        <w:rPr>
          <w:rFonts w:ascii="Courier New" w:hAnsi="Courier New" w:cs="Courier New"/>
          <w:sz w:val="18"/>
        </w:rPr>
        <w:t xml:space="preserve">       used       free     shared    buffers     cached</w:t>
      </w:r>
    </w:p>
    <w:p w:rsidR="002148A8" w:rsidRPr="002148A8" w:rsidRDefault="002148A8" w:rsidP="002148A8">
      <w:pPr>
        <w:contextualSpacing/>
        <w:rPr>
          <w:rFonts w:ascii="Courier New" w:hAnsi="Courier New" w:cs="Courier New"/>
          <w:sz w:val="18"/>
        </w:rPr>
      </w:pPr>
      <w:r w:rsidRPr="002148A8">
        <w:rPr>
          <w:rFonts w:ascii="Courier New" w:hAnsi="Courier New" w:cs="Courier New"/>
          <w:sz w:val="18"/>
        </w:rPr>
        <w:t>Mem:             3          3          0          0          0          2</w:t>
      </w:r>
    </w:p>
    <w:p w:rsidR="002148A8" w:rsidRPr="002148A8" w:rsidRDefault="002148A8" w:rsidP="002148A8">
      <w:pPr>
        <w:contextualSpacing/>
        <w:rPr>
          <w:rFonts w:ascii="Courier New" w:hAnsi="Courier New" w:cs="Courier New"/>
          <w:sz w:val="18"/>
        </w:rPr>
      </w:pPr>
      <w:r w:rsidRPr="002148A8">
        <w:rPr>
          <w:rFonts w:ascii="Courier New" w:hAnsi="Courier New" w:cs="Courier New"/>
          <w:sz w:val="18"/>
        </w:rPr>
        <w:t>-/+ buffers/cache:          0          3</w:t>
      </w:r>
    </w:p>
    <w:p w:rsidR="002148A8" w:rsidRPr="002148A8" w:rsidRDefault="002148A8" w:rsidP="002148A8">
      <w:pPr>
        <w:contextualSpacing/>
        <w:rPr>
          <w:rFonts w:ascii="Courier New" w:hAnsi="Courier New" w:cs="Courier New"/>
          <w:sz w:val="18"/>
        </w:rPr>
      </w:pPr>
      <w:r w:rsidRPr="002148A8">
        <w:rPr>
          <w:rFonts w:ascii="Courier New" w:hAnsi="Courier New" w:cs="Courier New"/>
          <w:sz w:val="18"/>
        </w:rPr>
        <w:t>Swap:            1          0          1</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 </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 cat /</w:t>
      </w:r>
      <w:proofErr w:type="spellStart"/>
      <w:r w:rsidRPr="002148A8">
        <w:rPr>
          <w:rFonts w:ascii="Courier New" w:hAnsi="Courier New" w:cs="Courier New"/>
          <w:sz w:val="18"/>
        </w:rPr>
        <w:t>proc</w:t>
      </w:r>
      <w:proofErr w:type="spellEnd"/>
      <w:r w:rsidRPr="002148A8">
        <w:rPr>
          <w:rFonts w:ascii="Courier New" w:hAnsi="Courier New" w:cs="Courier New"/>
          <w:sz w:val="18"/>
        </w:rPr>
        <w:t>/</w:t>
      </w:r>
      <w:proofErr w:type="spellStart"/>
      <w:r w:rsidRPr="002148A8">
        <w:rPr>
          <w:rFonts w:ascii="Courier New" w:hAnsi="Courier New" w:cs="Courier New"/>
          <w:sz w:val="18"/>
        </w:rPr>
        <w:t>cpuinfo</w:t>
      </w:r>
      <w:proofErr w:type="spellEnd"/>
      <w:r w:rsidRPr="002148A8">
        <w:rPr>
          <w:rFonts w:ascii="Courier New" w:hAnsi="Courier New" w:cs="Courier New"/>
          <w:sz w:val="18"/>
        </w:rPr>
        <w:t xml:space="preserve"> |head</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processor</w:t>
      </w:r>
      <w:proofErr w:type="gramEnd"/>
      <w:r w:rsidRPr="002148A8">
        <w:rPr>
          <w:rFonts w:ascii="Courier New" w:hAnsi="Courier New" w:cs="Courier New"/>
          <w:sz w:val="18"/>
        </w:rPr>
        <w:t xml:space="preserve">       : 0</w:t>
      </w:r>
    </w:p>
    <w:p w:rsidR="002148A8" w:rsidRPr="002148A8" w:rsidRDefault="002148A8" w:rsidP="002148A8">
      <w:pPr>
        <w:contextualSpacing/>
        <w:rPr>
          <w:rFonts w:ascii="Courier New" w:hAnsi="Courier New" w:cs="Courier New"/>
          <w:sz w:val="18"/>
        </w:rPr>
      </w:pPr>
      <w:proofErr w:type="spellStart"/>
      <w:r w:rsidRPr="002148A8">
        <w:rPr>
          <w:rFonts w:ascii="Courier New" w:hAnsi="Courier New" w:cs="Courier New"/>
          <w:sz w:val="18"/>
        </w:rPr>
        <w:t>vendor_id</w:t>
      </w:r>
      <w:proofErr w:type="spellEnd"/>
      <w:r w:rsidRPr="002148A8">
        <w:rPr>
          <w:rFonts w:ascii="Courier New" w:hAnsi="Courier New" w:cs="Courier New"/>
          <w:sz w:val="18"/>
        </w:rPr>
        <w:t xml:space="preserve">       : GenuineIntel</w:t>
      </w:r>
    </w:p>
    <w:p w:rsidR="002148A8" w:rsidRPr="002148A8" w:rsidRDefault="002148A8" w:rsidP="002148A8">
      <w:pPr>
        <w:contextualSpacing/>
        <w:rPr>
          <w:rFonts w:ascii="Courier New" w:hAnsi="Courier New" w:cs="Courier New"/>
          <w:sz w:val="18"/>
        </w:rPr>
      </w:pPr>
      <w:proofErr w:type="spellStart"/>
      <w:proofErr w:type="gramStart"/>
      <w:r w:rsidRPr="002148A8">
        <w:rPr>
          <w:rFonts w:ascii="Courier New" w:hAnsi="Courier New" w:cs="Courier New"/>
          <w:sz w:val="18"/>
        </w:rPr>
        <w:t>cpu</w:t>
      </w:r>
      <w:proofErr w:type="spellEnd"/>
      <w:proofErr w:type="gramEnd"/>
      <w:r w:rsidRPr="002148A8">
        <w:rPr>
          <w:rFonts w:ascii="Courier New" w:hAnsi="Courier New" w:cs="Courier New"/>
          <w:sz w:val="18"/>
        </w:rPr>
        <w:t xml:space="preserve"> family      : 6</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model</w:t>
      </w:r>
      <w:proofErr w:type="gramEnd"/>
      <w:r w:rsidRPr="002148A8">
        <w:rPr>
          <w:rFonts w:ascii="Courier New" w:hAnsi="Courier New" w:cs="Courier New"/>
          <w:sz w:val="18"/>
        </w:rPr>
        <w:t xml:space="preserve">           : 44</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model</w:t>
      </w:r>
      <w:proofErr w:type="gramEnd"/>
      <w:r w:rsidRPr="002148A8">
        <w:rPr>
          <w:rFonts w:ascii="Courier New" w:hAnsi="Courier New" w:cs="Courier New"/>
          <w:sz w:val="18"/>
        </w:rPr>
        <w:t xml:space="preserve"> name      : Intel(R) Xeon(R) CPU           X5650  @ 2.67GHz</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stepping</w:t>
      </w:r>
      <w:proofErr w:type="gramEnd"/>
      <w:r w:rsidRPr="002148A8">
        <w:rPr>
          <w:rFonts w:ascii="Courier New" w:hAnsi="Courier New" w:cs="Courier New"/>
          <w:sz w:val="18"/>
        </w:rPr>
        <w:t xml:space="preserve">        : 2</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microcode</w:t>
      </w:r>
      <w:proofErr w:type="gramEnd"/>
      <w:r w:rsidRPr="002148A8">
        <w:rPr>
          <w:rFonts w:ascii="Courier New" w:hAnsi="Courier New" w:cs="Courier New"/>
          <w:sz w:val="18"/>
        </w:rPr>
        <w:t xml:space="preserve">       : 26</w:t>
      </w:r>
    </w:p>
    <w:p w:rsidR="002148A8" w:rsidRPr="002148A8" w:rsidRDefault="002148A8" w:rsidP="002148A8">
      <w:pPr>
        <w:contextualSpacing/>
        <w:rPr>
          <w:rFonts w:ascii="Courier New" w:hAnsi="Courier New" w:cs="Courier New"/>
          <w:sz w:val="18"/>
        </w:rPr>
      </w:pPr>
      <w:proofErr w:type="spellStart"/>
      <w:proofErr w:type="gramStart"/>
      <w:r w:rsidRPr="002148A8">
        <w:rPr>
          <w:rFonts w:ascii="Courier New" w:hAnsi="Courier New" w:cs="Courier New"/>
          <w:sz w:val="18"/>
        </w:rPr>
        <w:t>cpu</w:t>
      </w:r>
      <w:proofErr w:type="spellEnd"/>
      <w:proofErr w:type="gramEnd"/>
      <w:r w:rsidRPr="002148A8">
        <w:rPr>
          <w:rFonts w:ascii="Courier New" w:hAnsi="Courier New" w:cs="Courier New"/>
          <w:sz w:val="18"/>
        </w:rPr>
        <w:t xml:space="preserve"> MHz         : 2666.761</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cache</w:t>
      </w:r>
      <w:proofErr w:type="gramEnd"/>
      <w:r w:rsidRPr="002148A8">
        <w:rPr>
          <w:rFonts w:ascii="Courier New" w:hAnsi="Courier New" w:cs="Courier New"/>
          <w:sz w:val="18"/>
        </w:rPr>
        <w:t xml:space="preserve"> size      : 12288 KB</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physical</w:t>
      </w:r>
      <w:proofErr w:type="gramEnd"/>
      <w:r w:rsidRPr="002148A8">
        <w:rPr>
          <w:rFonts w:ascii="Courier New" w:hAnsi="Courier New" w:cs="Courier New"/>
          <w:sz w:val="18"/>
        </w:rPr>
        <w:t xml:space="preserve"> id     : 0</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lastRenderedPageBreak/>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 </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 cat /</w:t>
      </w:r>
      <w:proofErr w:type="spellStart"/>
      <w:r w:rsidRPr="002148A8">
        <w:rPr>
          <w:rFonts w:ascii="Courier New" w:hAnsi="Courier New" w:cs="Courier New"/>
          <w:sz w:val="18"/>
        </w:rPr>
        <w:t>proc</w:t>
      </w:r>
      <w:proofErr w:type="spellEnd"/>
      <w:r w:rsidRPr="002148A8">
        <w:rPr>
          <w:rFonts w:ascii="Courier New" w:hAnsi="Courier New" w:cs="Courier New"/>
          <w:sz w:val="18"/>
        </w:rPr>
        <w:t>/</w:t>
      </w:r>
      <w:proofErr w:type="spellStart"/>
      <w:r w:rsidRPr="002148A8">
        <w:rPr>
          <w:rFonts w:ascii="Courier New" w:hAnsi="Courier New" w:cs="Courier New"/>
          <w:sz w:val="18"/>
        </w:rPr>
        <w:t>cpuinfo</w:t>
      </w:r>
      <w:proofErr w:type="spellEnd"/>
      <w:r w:rsidRPr="002148A8">
        <w:rPr>
          <w:rFonts w:ascii="Courier New" w:hAnsi="Courier New" w:cs="Courier New"/>
          <w:sz w:val="18"/>
        </w:rPr>
        <w:t xml:space="preserve"> | grep processor</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processor</w:t>
      </w:r>
      <w:proofErr w:type="gramEnd"/>
      <w:r w:rsidRPr="002148A8">
        <w:rPr>
          <w:rFonts w:ascii="Courier New" w:hAnsi="Courier New" w:cs="Courier New"/>
          <w:sz w:val="18"/>
        </w:rPr>
        <w:t xml:space="preserve">       : 0</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processor</w:t>
      </w:r>
      <w:proofErr w:type="gramEnd"/>
      <w:r w:rsidRPr="002148A8">
        <w:rPr>
          <w:rFonts w:ascii="Courier New" w:hAnsi="Courier New" w:cs="Courier New"/>
          <w:sz w:val="18"/>
        </w:rPr>
        <w:t xml:space="preserve">       : 1</w:t>
      </w:r>
    </w:p>
    <w:p w:rsidR="002148A8" w:rsidRPr="002148A8" w:rsidRDefault="002148A8" w:rsidP="002148A8">
      <w:pPr>
        <w:contextualSpacing/>
        <w:rPr>
          <w:rFonts w:ascii="Courier New" w:hAnsi="Courier New" w:cs="Courier New"/>
          <w:sz w:val="18"/>
        </w:rPr>
      </w:pPr>
      <w:proofErr w:type="gramStart"/>
      <w:r w:rsidRPr="002148A8">
        <w:rPr>
          <w:rFonts w:ascii="Courier New" w:hAnsi="Courier New" w:cs="Courier New"/>
          <w:sz w:val="18"/>
        </w:rPr>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 </w:t>
      </w:r>
    </w:p>
    <w:p w:rsidR="002148A8" w:rsidRPr="00CF4151" w:rsidRDefault="002148A8" w:rsidP="002148A8">
      <w:pPr>
        <w:contextualSpacing/>
        <w:rPr>
          <w:rFonts w:ascii="Courier New" w:hAnsi="Courier New" w:cs="Courier New"/>
          <w:sz w:val="18"/>
        </w:rPr>
      </w:pPr>
      <w:proofErr w:type="gramStart"/>
      <w:r w:rsidRPr="002148A8">
        <w:rPr>
          <w:rFonts w:ascii="Courier New" w:hAnsi="Courier New" w:cs="Courier New"/>
          <w:sz w:val="18"/>
        </w:rPr>
        <w:t>[ root</w:t>
      </w:r>
      <w:proofErr w:type="gramEnd"/>
      <w:r w:rsidRPr="002148A8">
        <w:rPr>
          <w:rFonts w:ascii="Courier New" w:hAnsi="Courier New" w:cs="Courier New"/>
          <w:sz w:val="18"/>
        </w:rPr>
        <w:t xml:space="preserve"> @ </w:t>
      </w:r>
      <w:r w:rsidR="002030C5">
        <w:rPr>
          <w:rFonts w:ascii="Courier New" w:hAnsi="Courier New" w:cs="Courier New"/>
          <w:sz w:val="18"/>
        </w:rPr>
        <w:t>dbversity</w:t>
      </w:r>
      <w:r w:rsidRPr="002148A8">
        <w:rPr>
          <w:rFonts w:ascii="Courier New" w:hAnsi="Courier New" w:cs="Courier New"/>
          <w:sz w:val="18"/>
        </w:rPr>
        <w:t xml:space="preserve"> : /YCSB-master/logs ]</w:t>
      </w:r>
    </w:p>
    <w:p w:rsidR="00571CC5" w:rsidRDefault="00571CC5" w:rsidP="00741A49"/>
    <w:p w:rsidR="00571CC5" w:rsidRPr="00571CC5" w:rsidRDefault="00571CC5" w:rsidP="00830CFE">
      <w:pPr>
        <w:rPr>
          <w:b/>
          <w:u w:val="single"/>
        </w:rPr>
      </w:pPr>
      <w:r w:rsidRPr="00571CC5">
        <w:rPr>
          <w:b/>
          <w:u w:val="single"/>
        </w:rPr>
        <w:t>OracleDB VM Details:</w:t>
      </w:r>
    </w:p>
    <w:p w:rsidR="008D654A" w:rsidRPr="00CF4151" w:rsidRDefault="00571CC5" w:rsidP="00CF4151">
      <w:pPr>
        <w:contextualSpacing/>
      </w:pPr>
      <w:r>
        <w:t xml:space="preserve">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free -g</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xml:space="preserve">             </w:t>
      </w:r>
      <w:proofErr w:type="gramStart"/>
      <w:r w:rsidRPr="00CF4151">
        <w:rPr>
          <w:rFonts w:ascii="Courier New" w:hAnsi="Courier New" w:cs="Courier New"/>
          <w:sz w:val="18"/>
        </w:rPr>
        <w:t>total</w:t>
      </w:r>
      <w:proofErr w:type="gramEnd"/>
      <w:r w:rsidRPr="00CF4151">
        <w:rPr>
          <w:rFonts w:ascii="Courier New" w:hAnsi="Courier New" w:cs="Courier New"/>
          <w:sz w:val="18"/>
        </w:rPr>
        <w:t xml:space="preserve">       used       free     shared    buffers     cached</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Mem:             7          1          5          0          0          0</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buffers/cache:          1          6</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Swap:           11          0         11</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df -h</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xml:space="preserve">Filesystem            </w:t>
      </w:r>
      <w:proofErr w:type="gramStart"/>
      <w:r w:rsidRPr="00CF4151">
        <w:rPr>
          <w:rFonts w:ascii="Courier New" w:hAnsi="Courier New" w:cs="Courier New"/>
          <w:sz w:val="18"/>
        </w:rPr>
        <w:t>Size  Used</w:t>
      </w:r>
      <w:proofErr w:type="gramEnd"/>
      <w:r w:rsidRPr="00CF4151">
        <w:rPr>
          <w:rFonts w:ascii="Courier New" w:hAnsi="Courier New" w:cs="Courier New"/>
          <w:sz w:val="18"/>
        </w:rPr>
        <w:t xml:space="preserve"> Avail Use% Mounted on</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/dev/mapper/</w:t>
      </w:r>
      <w:proofErr w:type="spellStart"/>
      <w:r w:rsidRPr="00CF4151">
        <w:rPr>
          <w:rFonts w:ascii="Courier New" w:hAnsi="Courier New" w:cs="Courier New"/>
          <w:sz w:val="18"/>
        </w:rPr>
        <w:t>rootvg-lv_root</w:t>
      </w:r>
      <w:proofErr w:type="spellEnd"/>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xml:space="preserve">                       97G   28G   </w:t>
      </w:r>
      <w:proofErr w:type="gramStart"/>
      <w:r w:rsidRPr="00CF4151">
        <w:rPr>
          <w:rFonts w:ascii="Courier New" w:hAnsi="Courier New" w:cs="Courier New"/>
          <w:sz w:val="18"/>
        </w:rPr>
        <w:t>64G  31</w:t>
      </w:r>
      <w:proofErr w:type="gramEnd"/>
      <w:r w:rsidRPr="00CF4151">
        <w:rPr>
          <w:rFonts w:ascii="Courier New" w:hAnsi="Courier New" w:cs="Courier New"/>
          <w:sz w:val="18"/>
        </w:rPr>
        <w:t>%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tmpfs</w:t>
      </w:r>
      <w:proofErr w:type="gramEnd"/>
      <w:r w:rsidRPr="00CF4151">
        <w:rPr>
          <w:rFonts w:ascii="Courier New" w:hAnsi="Courier New" w:cs="Courier New"/>
          <w:sz w:val="18"/>
        </w:rPr>
        <w:t xml:space="preserve">                 3.9G  4.0K  3.9G   1% /dev/shm</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xml:space="preserve">/dev/sda1             194M   </w:t>
      </w:r>
      <w:proofErr w:type="gramStart"/>
      <w:r w:rsidRPr="00CF4151">
        <w:rPr>
          <w:rFonts w:ascii="Courier New" w:hAnsi="Courier New" w:cs="Courier New"/>
          <w:sz w:val="18"/>
        </w:rPr>
        <w:t>62M  122M</w:t>
      </w:r>
      <w:proofErr w:type="gramEnd"/>
      <w:r w:rsidRPr="00CF4151">
        <w:rPr>
          <w:rFonts w:ascii="Courier New" w:hAnsi="Courier New" w:cs="Courier New"/>
          <w:sz w:val="18"/>
        </w:rPr>
        <w:t xml:space="preserve">  34% /boot</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swdclinx1:/</w:t>
      </w:r>
      <w:proofErr w:type="spellStart"/>
      <w:r w:rsidRPr="00CF4151">
        <w:rPr>
          <w:rFonts w:ascii="Courier New" w:hAnsi="Courier New" w:cs="Courier New"/>
          <w:sz w:val="18"/>
        </w:rPr>
        <w:t>xenv</w:t>
      </w:r>
      <w:proofErr w:type="spellEnd"/>
      <w:r w:rsidRPr="00CF4151">
        <w:rPr>
          <w:rFonts w:ascii="Courier New" w:hAnsi="Courier New" w:cs="Courier New"/>
          <w:sz w:val="18"/>
        </w:rPr>
        <w:t xml:space="preserve">       </w:t>
      </w:r>
      <w:proofErr w:type="gramStart"/>
      <w:r w:rsidRPr="00CF4151">
        <w:rPr>
          <w:rFonts w:ascii="Courier New" w:hAnsi="Courier New" w:cs="Courier New"/>
          <w:sz w:val="18"/>
        </w:rPr>
        <w:t>2.5T  1.4T</w:t>
      </w:r>
      <w:proofErr w:type="gramEnd"/>
      <w:r w:rsidRPr="00CF4151">
        <w:rPr>
          <w:rFonts w:ascii="Courier New" w:hAnsi="Courier New" w:cs="Courier New"/>
          <w:sz w:val="18"/>
        </w:rPr>
        <w:t xml:space="preserve">  960G  60% /</w:t>
      </w:r>
      <w:proofErr w:type="spellStart"/>
      <w:r w:rsidRPr="00CF4151">
        <w:rPr>
          <w:rFonts w:ascii="Courier New" w:hAnsi="Courier New" w:cs="Courier New"/>
          <w:sz w:val="18"/>
        </w:rPr>
        <w:t>xenv</w:t>
      </w:r>
      <w:proofErr w:type="spellEnd"/>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cat /etc/redhat-release </w:t>
      </w:r>
      <w:bookmarkStart w:id="0" w:name="_GoBack"/>
      <w:bookmarkEnd w:id="0"/>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bash_history</w:t>
      </w:r>
      <w:proofErr w:type="spellEnd"/>
      <w:r w:rsidRPr="00CF4151">
        <w:rPr>
          <w:rFonts w:ascii="Courier New" w:hAnsi="Courier New" w:cs="Courier New"/>
          <w:sz w:val="18"/>
        </w:rPr>
        <w:t xml:space="preserve">                 .</w:t>
      </w:r>
      <w:proofErr w:type="spellStart"/>
      <w:r w:rsidRPr="00CF4151">
        <w:rPr>
          <w:rFonts w:ascii="Courier New" w:hAnsi="Courier New" w:cs="Courier New"/>
          <w:sz w:val="18"/>
        </w:rPr>
        <w:t>pki</w:t>
      </w:r>
      <w:proofErr w:type="spellEnd"/>
      <w:r w:rsidRPr="00CF4151">
        <w:rPr>
          <w:rFonts w:ascii="Courier New" w:hAnsi="Courier New" w:cs="Courier New"/>
          <w:sz w:val="18"/>
        </w:rPr>
        <w:t>/</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bash_logout</w:t>
      </w:r>
      <w:proofErr w:type="spellEnd"/>
      <w:r w:rsidRPr="00CF4151">
        <w:rPr>
          <w:rFonts w:ascii="Courier New" w:hAnsi="Courier New" w:cs="Courier New"/>
          <w:sz w:val="18"/>
        </w:rPr>
        <w:t xml:space="preserve">                  rpms</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bash_profile</w:t>
      </w:r>
      <w:proofErr w:type="spellEnd"/>
      <w:r w:rsidRPr="00CF4151">
        <w:rPr>
          <w:rFonts w:ascii="Courier New" w:hAnsi="Courier New" w:cs="Courier New"/>
          <w:sz w:val="18"/>
        </w:rPr>
        <w:t xml:space="preserve">                 .ssh2/</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.bashrc                       ssh-copy-id.sh</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cshrc</w:t>
      </w:r>
      <w:proofErr w:type="spellEnd"/>
      <w:r w:rsidRPr="00CF4151">
        <w:rPr>
          <w:rFonts w:ascii="Courier New" w:hAnsi="Courier New" w:cs="Courier New"/>
          <w:sz w:val="18"/>
        </w:rPr>
        <w:t xml:space="preserve">                        .</w:t>
      </w:r>
      <w:proofErr w:type="spellStart"/>
      <w:r w:rsidRPr="00CF4151">
        <w:rPr>
          <w:rFonts w:ascii="Courier New" w:hAnsi="Courier New" w:cs="Courier New"/>
          <w:sz w:val="18"/>
        </w:rPr>
        <w:t>tcshrc</w:t>
      </w:r>
      <w:proofErr w:type="spellEnd"/>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log</w:t>
      </w:r>
      <w:proofErr w:type="gramEnd"/>
      <w:r w:rsidRPr="00CF4151">
        <w:rPr>
          <w:rFonts w:ascii="Courier New" w:hAnsi="Courier New" w:cs="Courier New"/>
          <w:sz w:val="18"/>
        </w:rPr>
        <w:t xml:space="preserve">                           test.sh</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mongodb-linux-i686-</w:t>
      </w:r>
      <w:proofErr w:type="gramStart"/>
      <w:r w:rsidRPr="00CF4151">
        <w:rPr>
          <w:rFonts w:ascii="Courier New" w:hAnsi="Courier New" w:cs="Courier New"/>
          <w:sz w:val="18"/>
        </w:rPr>
        <w:t>3.0.4.tgz  .</w:t>
      </w:r>
      <w:proofErr w:type="spellStart"/>
      <w:proofErr w:type="gramEnd"/>
      <w:r w:rsidRPr="00CF4151">
        <w:rPr>
          <w:rFonts w:ascii="Courier New" w:hAnsi="Courier New" w:cs="Courier New"/>
          <w:sz w:val="18"/>
        </w:rPr>
        <w:t>tpm</w:t>
      </w:r>
      <w:proofErr w:type="spellEnd"/>
      <w:r w:rsidRPr="00CF4151">
        <w:rPr>
          <w:rFonts w:ascii="Courier New" w:hAnsi="Courier New" w:cs="Courier New"/>
          <w:sz w:val="18"/>
        </w:rPr>
        <w:t>/</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mysql_history</w:t>
      </w:r>
      <w:proofErr w:type="spellEnd"/>
      <w:r w:rsidRPr="00CF4151">
        <w:rPr>
          <w:rFonts w:ascii="Courier New" w:hAnsi="Courier New" w:cs="Courier New"/>
          <w:sz w:val="18"/>
        </w:rPr>
        <w:t xml:space="preserve">                </w:t>
      </w:r>
      <w:proofErr w:type="spellStart"/>
      <w:r w:rsidRPr="00CF4151">
        <w:rPr>
          <w:rFonts w:ascii="Courier New" w:hAnsi="Courier New" w:cs="Courier New"/>
          <w:sz w:val="18"/>
        </w:rPr>
        <w:t>yum.repos.old</w:t>
      </w:r>
      <w:proofErr w:type="spellEnd"/>
      <w:r w:rsidRPr="00CF4151">
        <w:rPr>
          <w:rFonts w:ascii="Courier New" w:hAnsi="Courier New" w:cs="Courier New"/>
          <w:sz w:val="18"/>
        </w:rPr>
        <w:t>/</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w:t>
      </w:r>
      <w:proofErr w:type="spellStart"/>
      <w:r w:rsidRPr="00CF4151">
        <w:rPr>
          <w:rFonts w:ascii="Courier New" w:hAnsi="Courier New" w:cs="Courier New"/>
          <w:sz w:val="18"/>
        </w:rPr>
        <w:t>mysql_secret</w:t>
      </w:r>
      <w:proofErr w:type="spellEnd"/>
      <w:r w:rsidRPr="00CF4151">
        <w:rPr>
          <w:rFonts w:ascii="Courier New" w:hAnsi="Courier New" w:cs="Courier New"/>
          <w:sz w:val="18"/>
        </w:rPr>
        <w:t xml:space="preserve">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cat /etc/redhat-release </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Red Hat Enterprise Linux Server release 6.6 (Santiago)</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top -c</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top</w:t>
      </w:r>
      <w:proofErr w:type="gramEnd"/>
      <w:r w:rsidRPr="00CF4151">
        <w:rPr>
          <w:rFonts w:ascii="Courier New" w:hAnsi="Courier New" w:cs="Courier New"/>
          <w:sz w:val="18"/>
        </w:rPr>
        <w:t xml:space="preserve"> - 09:00:31 up 18:37,  2 users,  load average: 0.00, 0.00, 0.00</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Tasks: 176 total,   1 running, 175 sleeping,   0 stopped,   0 zombie</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Cpu0  :</w:t>
      </w:r>
      <w:proofErr w:type="gramEnd"/>
      <w:r w:rsidRPr="00CF4151">
        <w:rPr>
          <w:rFonts w:ascii="Courier New" w:hAnsi="Courier New" w:cs="Courier New"/>
          <w:sz w:val="18"/>
        </w:rPr>
        <w:t xml:space="preserve">  0.8%us,  0.3%sy,  0.0%ni, 98.9%id,  0.0%wa,  0.0%hi,  0.0%si</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Cpu1  :</w:t>
      </w:r>
      <w:proofErr w:type="gramEnd"/>
      <w:r w:rsidRPr="00CF4151">
        <w:rPr>
          <w:rFonts w:ascii="Courier New" w:hAnsi="Courier New" w:cs="Courier New"/>
          <w:sz w:val="18"/>
        </w:rPr>
        <w:t xml:space="preserve">  0.8%us,  0.4%sy,  0.0%ni, 98.8%id,  0.1%wa,  0.0%hi,  0.0%si</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Cpu2  :</w:t>
      </w:r>
      <w:proofErr w:type="gramEnd"/>
      <w:r w:rsidRPr="00CF4151">
        <w:rPr>
          <w:rFonts w:ascii="Courier New" w:hAnsi="Courier New" w:cs="Courier New"/>
          <w:sz w:val="18"/>
        </w:rPr>
        <w:t xml:space="preserve">  0.8%us,  0.3%sy,  0.0%ni, 98.8%id,  0.0%wa,  0.0%hi,  0.0%si</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Cpu3  :</w:t>
      </w:r>
      <w:proofErr w:type="gramEnd"/>
      <w:r w:rsidRPr="00CF4151">
        <w:rPr>
          <w:rFonts w:ascii="Courier New" w:hAnsi="Courier New" w:cs="Courier New"/>
          <w:sz w:val="18"/>
        </w:rPr>
        <w:t xml:space="preserve">  0.7%us,  0.3%sy,  0.0%ni, 98.9%id,  0.0%wa,  0.0%hi,  0.0%si</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Mem:   8061328k total</w:t>
      </w:r>
      <w:proofErr w:type="gramStart"/>
      <w:r w:rsidRPr="00CF4151">
        <w:rPr>
          <w:rFonts w:ascii="Courier New" w:hAnsi="Courier New" w:cs="Courier New"/>
          <w:sz w:val="18"/>
        </w:rPr>
        <w:t>,  1928076k</w:t>
      </w:r>
      <w:proofErr w:type="gramEnd"/>
      <w:r w:rsidRPr="00CF4151">
        <w:rPr>
          <w:rFonts w:ascii="Courier New" w:hAnsi="Courier New" w:cs="Courier New"/>
          <w:sz w:val="18"/>
        </w:rPr>
        <w:t xml:space="preserve"> used,  6133252k free,   132132k buff</w:t>
      </w:r>
    </w:p>
    <w:p w:rsidR="007F322A" w:rsidRPr="00CF4151" w:rsidRDefault="007F322A" w:rsidP="00CF4151">
      <w:pPr>
        <w:contextualSpacing/>
        <w:rPr>
          <w:rFonts w:ascii="Courier New" w:hAnsi="Courier New" w:cs="Courier New"/>
          <w:sz w:val="18"/>
        </w:rPr>
      </w:pPr>
      <w:r w:rsidRPr="00CF4151">
        <w:rPr>
          <w:rFonts w:ascii="Courier New" w:hAnsi="Courier New" w:cs="Courier New"/>
          <w:sz w:val="18"/>
        </w:rPr>
        <w:t xml:space="preserve">Swap: 12582904k total,        0k used, 12582904k free,   603104k </w:t>
      </w:r>
      <w:proofErr w:type="spellStart"/>
      <w:r w:rsidRPr="00CF4151">
        <w:rPr>
          <w:rFonts w:ascii="Courier New" w:hAnsi="Courier New" w:cs="Courier New"/>
          <w:sz w:val="18"/>
        </w:rPr>
        <w:t>cach</w:t>
      </w:r>
      <w:proofErr w:type="spellEnd"/>
    </w:p>
    <w:p w:rsidR="007F322A" w:rsidRPr="00CF4151" w:rsidRDefault="007F322A" w:rsidP="00CF4151">
      <w:pPr>
        <w:contextualSpacing/>
        <w:rPr>
          <w:rFonts w:ascii="Courier New" w:hAnsi="Courier New" w:cs="Courier New"/>
          <w:sz w:val="18"/>
        </w:rPr>
      </w:pPr>
    </w:p>
    <w:p w:rsidR="007F322A" w:rsidRPr="00CF4151" w:rsidRDefault="007F322A" w:rsidP="001446CF">
      <w:pPr>
        <w:contextualSpacing/>
        <w:rPr>
          <w:rFonts w:ascii="Courier New" w:hAnsi="Courier New" w:cs="Courier New"/>
          <w:sz w:val="18"/>
        </w:rPr>
      </w:pPr>
      <w:r w:rsidRPr="00CF4151">
        <w:rPr>
          <w:rFonts w:ascii="Courier New" w:hAnsi="Courier New" w:cs="Courier New"/>
          <w:sz w:val="18"/>
        </w:rPr>
        <w:t xml:space="preserve"> </w:t>
      </w:r>
    </w:p>
    <w:p w:rsidR="007F322A" w:rsidRPr="00CF4151" w:rsidRDefault="007F322A" w:rsidP="00CF4151">
      <w:pPr>
        <w:contextualSpacing/>
        <w:rPr>
          <w:rFonts w:ascii="Courier New" w:hAnsi="Courier New" w:cs="Courier New"/>
          <w:sz w:val="18"/>
        </w:rPr>
      </w:pP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cat /</w:t>
      </w:r>
      <w:proofErr w:type="spellStart"/>
      <w:r w:rsidRPr="00CF4151">
        <w:rPr>
          <w:rFonts w:ascii="Courier New" w:hAnsi="Courier New" w:cs="Courier New"/>
          <w:sz w:val="18"/>
        </w:rPr>
        <w:t>proc</w:t>
      </w:r>
      <w:proofErr w:type="spellEnd"/>
      <w:r w:rsidRPr="00CF4151">
        <w:rPr>
          <w:rFonts w:ascii="Courier New" w:hAnsi="Courier New" w:cs="Courier New"/>
          <w:sz w:val="18"/>
        </w:rPr>
        <w:t>/</w:t>
      </w:r>
      <w:proofErr w:type="spellStart"/>
      <w:r w:rsidRPr="00CF4151">
        <w:rPr>
          <w:rFonts w:ascii="Courier New" w:hAnsi="Courier New" w:cs="Courier New"/>
          <w:sz w:val="18"/>
        </w:rPr>
        <w:t>cpuinfo</w:t>
      </w:r>
      <w:proofErr w:type="spellEnd"/>
      <w:r w:rsidRPr="00CF4151">
        <w:rPr>
          <w:rFonts w:ascii="Courier New" w:hAnsi="Courier New" w:cs="Courier New"/>
          <w:sz w:val="18"/>
        </w:rPr>
        <w:t xml:space="preserve"> | head</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processor</w:t>
      </w:r>
      <w:proofErr w:type="gramEnd"/>
      <w:r w:rsidRPr="00CF4151">
        <w:rPr>
          <w:rFonts w:ascii="Courier New" w:hAnsi="Courier New" w:cs="Courier New"/>
          <w:sz w:val="18"/>
        </w:rPr>
        <w:t xml:space="preserve">       : 0</w:t>
      </w:r>
    </w:p>
    <w:p w:rsidR="007F322A" w:rsidRPr="00CF4151" w:rsidRDefault="007F322A" w:rsidP="00CF4151">
      <w:pPr>
        <w:contextualSpacing/>
        <w:rPr>
          <w:rFonts w:ascii="Courier New" w:hAnsi="Courier New" w:cs="Courier New"/>
          <w:sz w:val="18"/>
        </w:rPr>
      </w:pPr>
      <w:proofErr w:type="spellStart"/>
      <w:r w:rsidRPr="00CF4151">
        <w:rPr>
          <w:rFonts w:ascii="Courier New" w:hAnsi="Courier New" w:cs="Courier New"/>
          <w:sz w:val="18"/>
        </w:rPr>
        <w:t>vendor_id</w:t>
      </w:r>
      <w:proofErr w:type="spellEnd"/>
      <w:r w:rsidRPr="00CF4151">
        <w:rPr>
          <w:rFonts w:ascii="Courier New" w:hAnsi="Courier New" w:cs="Courier New"/>
          <w:sz w:val="18"/>
        </w:rPr>
        <w:t xml:space="preserve">       : GenuineIntel</w:t>
      </w:r>
    </w:p>
    <w:p w:rsidR="007F322A" w:rsidRPr="00CF4151" w:rsidRDefault="007F322A" w:rsidP="00CF4151">
      <w:pPr>
        <w:contextualSpacing/>
        <w:rPr>
          <w:rFonts w:ascii="Courier New" w:hAnsi="Courier New" w:cs="Courier New"/>
          <w:sz w:val="18"/>
        </w:rPr>
      </w:pPr>
      <w:proofErr w:type="spellStart"/>
      <w:proofErr w:type="gramStart"/>
      <w:r w:rsidRPr="00CF4151">
        <w:rPr>
          <w:rFonts w:ascii="Courier New" w:hAnsi="Courier New" w:cs="Courier New"/>
          <w:sz w:val="18"/>
        </w:rPr>
        <w:t>cpu</w:t>
      </w:r>
      <w:proofErr w:type="spellEnd"/>
      <w:proofErr w:type="gramEnd"/>
      <w:r w:rsidRPr="00CF4151">
        <w:rPr>
          <w:rFonts w:ascii="Courier New" w:hAnsi="Courier New" w:cs="Courier New"/>
          <w:sz w:val="18"/>
        </w:rPr>
        <w:t xml:space="preserve"> family      : 6</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model</w:t>
      </w:r>
      <w:proofErr w:type="gramEnd"/>
      <w:r w:rsidRPr="00CF4151">
        <w:rPr>
          <w:rFonts w:ascii="Courier New" w:hAnsi="Courier New" w:cs="Courier New"/>
          <w:sz w:val="18"/>
        </w:rPr>
        <w:t xml:space="preserve">           : 47</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model</w:t>
      </w:r>
      <w:proofErr w:type="gramEnd"/>
      <w:r w:rsidRPr="00CF4151">
        <w:rPr>
          <w:rFonts w:ascii="Courier New" w:hAnsi="Courier New" w:cs="Courier New"/>
          <w:sz w:val="18"/>
        </w:rPr>
        <w:t xml:space="preserve"> name      : Intel(R) Xeon(R) CPU E7- 8870  @ 2.40GHz</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stepping</w:t>
      </w:r>
      <w:proofErr w:type="gramEnd"/>
      <w:r w:rsidRPr="00CF4151">
        <w:rPr>
          <w:rFonts w:ascii="Courier New" w:hAnsi="Courier New" w:cs="Courier New"/>
          <w:sz w:val="18"/>
        </w:rPr>
        <w:t xml:space="preserve">        : 2</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microcode</w:t>
      </w:r>
      <w:proofErr w:type="gramEnd"/>
      <w:r w:rsidRPr="00CF4151">
        <w:rPr>
          <w:rFonts w:ascii="Courier New" w:hAnsi="Courier New" w:cs="Courier New"/>
          <w:sz w:val="18"/>
        </w:rPr>
        <w:t xml:space="preserve">       : 55</w:t>
      </w:r>
    </w:p>
    <w:p w:rsidR="007F322A" w:rsidRPr="00CF4151" w:rsidRDefault="007F322A" w:rsidP="00CF4151">
      <w:pPr>
        <w:contextualSpacing/>
        <w:rPr>
          <w:rFonts w:ascii="Courier New" w:hAnsi="Courier New" w:cs="Courier New"/>
          <w:sz w:val="18"/>
        </w:rPr>
      </w:pPr>
      <w:proofErr w:type="spellStart"/>
      <w:proofErr w:type="gramStart"/>
      <w:r w:rsidRPr="00CF4151">
        <w:rPr>
          <w:rFonts w:ascii="Courier New" w:hAnsi="Courier New" w:cs="Courier New"/>
          <w:sz w:val="18"/>
        </w:rPr>
        <w:t>cpu</w:t>
      </w:r>
      <w:proofErr w:type="spellEnd"/>
      <w:proofErr w:type="gramEnd"/>
      <w:r w:rsidRPr="00CF4151">
        <w:rPr>
          <w:rFonts w:ascii="Courier New" w:hAnsi="Courier New" w:cs="Courier New"/>
          <w:sz w:val="18"/>
        </w:rPr>
        <w:t xml:space="preserve"> MHz         : 2394.030</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lastRenderedPageBreak/>
        <w:t>cache</w:t>
      </w:r>
      <w:proofErr w:type="gramEnd"/>
      <w:r w:rsidRPr="00CF4151">
        <w:rPr>
          <w:rFonts w:ascii="Courier New" w:hAnsi="Courier New" w:cs="Courier New"/>
          <w:sz w:val="18"/>
        </w:rPr>
        <w:t xml:space="preserve"> size      : 30720 KB</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physical</w:t>
      </w:r>
      <w:proofErr w:type="gramEnd"/>
      <w:r w:rsidRPr="00CF4151">
        <w:rPr>
          <w:rFonts w:ascii="Courier New" w:hAnsi="Courier New" w:cs="Courier New"/>
          <w:sz w:val="18"/>
        </w:rPr>
        <w:t xml:space="preserve"> id     : 0</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 cat /</w:t>
      </w:r>
      <w:proofErr w:type="spellStart"/>
      <w:r w:rsidRPr="00CF4151">
        <w:rPr>
          <w:rFonts w:ascii="Courier New" w:hAnsi="Courier New" w:cs="Courier New"/>
          <w:sz w:val="18"/>
        </w:rPr>
        <w:t>proc</w:t>
      </w:r>
      <w:proofErr w:type="spellEnd"/>
      <w:r w:rsidRPr="00CF4151">
        <w:rPr>
          <w:rFonts w:ascii="Courier New" w:hAnsi="Courier New" w:cs="Courier New"/>
          <w:sz w:val="18"/>
        </w:rPr>
        <w:t>/</w:t>
      </w:r>
      <w:proofErr w:type="spellStart"/>
      <w:r w:rsidRPr="00CF4151">
        <w:rPr>
          <w:rFonts w:ascii="Courier New" w:hAnsi="Courier New" w:cs="Courier New"/>
          <w:sz w:val="18"/>
        </w:rPr>
        <w:t>cpuinfo</w:t>
      </w:r>
      <w:proofErr w:type="spellEnd"/>
      <w:r w:rsidRPr="00CF4151">
        <w:rPr>
          <w:rFonts w:ascii="Courier New" w:hAnsi="Courier New" w:cs="Courier New"/>
          <w:sz w:val="18"/>
        </w:rPr>
        <w:t xml:space="preserve"> | grep processor</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processor</w:t>
      </w:r>
      <w:proofErr w:type="gramEnd"/>
      <w:r w:rsidRPr="00CF4151">
        <w:rPr>
          <w:rFonts w:ascii="Courier New" w:hAnsi="Courier New" w:cs="Courier New"/>
          <w:sz w:val="18"/>
        </w:rPr>
        <w:t xml:space="preserve">       : 0</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processor</w:t>
      </w:r>
      <w:proofErr w:type="gramEnd"/>
      <w:r w:rsidRPr="00CF4151">
        <w:rPr>
          <w:rFonts w:ascii="Courier New" w:hAnsi="Courier New" w:cs="Courier New"/>
          <w:sz w:val="18"/>
        </w:rPr>
        <w:t xml:space="preserve">       : 1</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processor</w:t>
      </w:r>
      <w:proofErr w:type="gramEnd"/>
      <w:r w:rsidRPr="00CF4151">
        <w:rPr>
          <w:rFonts w:ascii="Courier New" w:hAnsi="Courier New" w:cs="Courier New"/>
          <w:sz w:val="18"/>
        </w:rPr>
        <w:t xml:space="preserve">       : 2</w:t>
      </w:r>
    </w:p>
    <w:p w:rsidR="007F322A" w:rsidRPr="00CF4151" w:rsidRDefault="007F322A" w:rsidP="00CF4151">
      <w:pPr>
        <w:contextualSpacing/>
        <w:rPr>
          <w:rFonts w:ascii="Courier New" w:hAnsi="Courier New" w:cs="Courier New"/>
          <w:sz w:val="18"/>
        </w:rPr>
      </w:pPr>
      <w:proofErr w:type="gramStart"/>
      <w:r w:rsidRPr="00CF4151">
        <w:rPr>
          <w:rFonts w:ascii="Courier New" w:hAnsi="Courier New" w:cs="Courier New"/>
          <w:sz w:val="18"/>
        </w:rPr>
        <w:t>processor</w:t>
      </w:r>
      <w:proofErr w:type="gramEnd"/>
      <w:r w:rsidRPr="00CF4151">
        <w:rPr>
          <w:rFonts w:ascii="Courier New" w:hAnsi="Courier New" w:cs="Courier New"/>
          <w:sz w:val="18"/>
        </w:rPr>
        <w:t xml:space="preserve">       : 3</w:t>
      </w:r>
    </w:p>
    <w:p w:rsidR="007F322A" w:rsidRDefault="007F322A" w:rsidP="00CF4151">
      <w:pPr>
        <w:contextualSpacing/>
        <w:rPr>
          <w:rFonts w:ascii="Courier New" w:hAnsi="Courier New" w:cs="Courier New"/>
          <w:sz w:val="18"/>
        </w:rPr>
      </w:pPr>
      <w:proofErr w:type="gramStart"/>
      <w:r w:rsidRPr="00CF4151">
        <w:rPr>
          <w:rFonts w:ascii="Courier New" w:hAnsi="Courier New" w:cs="Courier New"/>
          <w:sz w:val="18"/>
        </w:rPr>
        <w:t>[ root</w:t>
      </w:r>
      <w:proofErr w:type="gramEnd"/>
      <w:r w:rsidRPr="00CF4151">
        <w:rPr>
          <w:rFonts w:ascii="Courier New" w:hAnsi="Courier New" w:cs="Courier New"/>
          <w:sz w:val="18"/>
        </w:rPr>
        <w:t xml:space="preserve"> @ </w:t>
      </w:r>
      <w:r w:rsidR="002030C5">
        <w:rPr>
          <w:rFonts w:ascii="Courier New" w:hAnsi="Courier New" w:cs="Courier New"/>
          <w:sz w:val="18"/>
        </w:rPr>
        <w:t>dbversity</w:t>
      </w:r>
      <w:r w:rsidRPr="00CF4151">
        <w:rPr>
          <w:rFonts w:ascii="Courier New" w:hAnsi="Courier New" w:cs="Courier New"/>
          <w:sz w:val="18"/>
        </w:rPr>
        <w:t xml:space="preserve"> : ~ ]</w:t>
      </w:r>
    </w:p>
    <w:p w:rsidR="008D654A" w:rsidRDefault="008D654A" w:rsidP="00830CFE">
      <w:pPr>
        <w:rPr>
          <w:b/>
          <w:u w:val="single"/>
        </w:rPr>
      </w:pPr>
    </w:p>
    <w:p w:rsidR="002148A8" w:rsidRDefault="002148A8" w:rsidP="00830CFE">
      <w:pPr>
        <w:rPr>
          <w:b/>
          <w:u w:val="single"/>
        </w:rPr>
      </w:pPr>
    </w:p>
    <w:p w:rsidR="00604CFF" w:rsidRDefault="00604CFF" w:rsidP="00830CFE">
      <w:pPr>
        <w:rPr>
          <w:b/>
          <w:u w:val="single"/>
        </w:rPr>
      </w:pPr>
    </w:p>
    <w:p w:rsidR="00604CFF" w:rsidRDefault="00604CFF" w:rsidP="00830CFE">
      <w:pPr>
        <w:rPr>
          <w:b/>
          <w:u w:val="single"/>
        </w:rPr>
      </w:pPr>
    </w:p>
    <w:p w:rsidR="00604CFF" w:rsidRDefault="00604CFF" w:rsidP="00830CFE">
      <w:pPr>
        <w:rPr>
          <w:b/>
          <w:u w:val="single"/>
        </w:rPr>
      </w:pPr>
    </w:p>
    <w:p w:rsidR="00604CFF" w:rsidRDefault="00604CFF" w:rsidP="00830CFE">
      <w:pPr>
        <w:rPr>
          <w:b/>
          <w:u w:val="single"/>
        </w:rPr>
      </w:pPr>
    </w:p>
    <w:p w:rsidR="00604CFF" w:rsidRDefault="00604CFF" w:rsidP="00830CFE">
      <w:pPr>
        <w:rPr>
          <w:b/>
          <w:u w:val="single"/>
        </w:rPr>
      </w:pPr>
    </w:p>
    <w:p w:rsidR="00604CFF" w:rsidRDefault="00604CFF" w:rsidP="00830CFE">
      <w:pPr>
        <w:rPr>
          <w:b/>
          <w:u w:val="single"/>
        </w:rPr>
      </w:pPr>
    </w:p>
    <w:p w:rsidR="00604CFF" w:rsidRDefault="00604CFF" w:rsidP="00830CFE">
      <w:pPr>
        <w:rPr>
          <w:b/>
          <w:u w:val="single"/>
        </w:rPr>
      </w:pPr>
    </w:p>
    <w:p w:rsidR="005274F0" w:rsidRDefault="00AD3A0A" w:rsidP="00830CFE">
      <w:pPr>
        <w:rPr>
          <w:noProof/>
          <w:lang w:val="en-US"/>
        </w:rPr>
      </w:pPr>
      <w:r>
        <w:rPr>
          <w:b/>
          <w:u w:val="single"/>
        </w:rPr>
        <w:t>PostgreSQL</w:t>
      </w:r>
    </w:p>
    <w:p w:rsidR="00AD0B11" w:rsidRDefault="0044603E" w:rsidP="00830CFE">
      <w:pPr>
        <w:rPr>
          <w:b/>
          <w:u w:val="single"/>
        </w:rPr>
      </w:pPr>
      <w:r>
        <w:rPr>
          <w:noProof/>
          <w:lang w:val="en-US"/>
        </w:rPr>
        <w:drawing>
          <wp:inline distT="0" distB="0" distL="0" distR="0" wp14:anchorId="21C3973F" wp14:editId="5674EDA8">
            <wp:extent cx="6187627" cy="3281742"/>
            <wp:effectExtent l="0" t="0" r="2286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21E2A" w:rsidRDefault="005274F0" w:rsidP="00830CFE">
      <w:pPr>
        <w:rPr>
          <w:b/>
          <w:u w:val="single"/>
        </w:rPr>
      </w:pPr>
      <w:r>
        <w:rPr>
          <w:b/>
          <w:u w:val="single"/>
        </w:rPr>
        <w:t>OracleDB</w:t>
      </w:r>
    </w:p>
    <w:p w:rsidR="00F21E2A" w:rsidRDefault="00F21E2A" w:rsidP="00830CFE">
      <w:pPr>
        <w:rPr>
          <w:b/>
          <w:u w:val="single"/>
        </w:rPr>
      </w:pPr>
    </w:p>
    <w:p w:rsidR="00F21E2A" w:rsidRDefault="001446CF" w:rsidP="00830CFE">
      <w:pPr>
        <w:rPr>
          <w:b/>
          <w:u w:val="single"/>
        </w:rPr>
      </w:pPr>
      <w:r w:rsidRPr="008C5AEC">
        <w:rPr>
          <w:rFonts w:cstheme="minorHAnsi"/>
          <w:noProof/>
          <w:sz w:val="20"/>
          <w:szCs w:val="20"/>
          <w:lang w:val="en-US"/>
        </w:rPr>
        <w:lastRenderedPageBreak/>
        <w:drawing>
          <wp:inline distT="0" distB="0" distL="0" distR="0" wp14:anchorId="69B3F2BA" wp14:editId="3773B04C">
            <wp:extent cx="5731510" cy="2886873"/>
            <wp:effectExtent l="0" t="0" r="2159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603E" w:rsidRDefault="0044603E" w:rsidP="00830CFE">
      <w:pPr>
        <w:rPr>
          <w:b/>
          <w:u w:val="single"/>
        </w:rPr>
      </w:pPr>
    </w:p>
    <w:p w:rsidR="0044603E" w:rsidRDefault="0044603E" w:rsidP="00830CFE">
      <w:pPr>
        <w:rPr>
          <w:b/>
          <w:u w:val="single"/>
        </w:rPr>
      </w:pPr>
    </w:p>
    <w:p w:rsidR="00F21E2A" w:rsidRDefault="00F21E2A" w:rsidP="00830CFE">
      <w:pPr>
        <w:rPr>
          <w:b/>
          <w:u w:val="single"/>
        </w:rPr>
      </w:pPr>
    </w:p>
    <w:p w:rsidR="00F21E2A" w:rsidRDefault="00AD3A0A" w:rsidP="00830CFE">
      <w:pPr>
        <w:rPr>
          <w:b/>
          <w:u w:val="single"/>
        </w:rPr>
      </w:pPr>
      <w:r>
        <w:rPr>
          <w:b/>
          <w:u w:val="single"/>
        </w:rPr>
        <w:t>PostgreSQL</w:t>
      </w:r>
      <w:r w:rsidR="00F21E2A">
        <w:rPr>
          <w:b/>
          <w:u w:val="single"/>
        </w:rPr>
        <w:t xml:space="preserve"> </w:t>
      </w:r>
      <w:r w:rsidR="00571CC5">
        <w:rPr>
          <w:b/>
          <w:u w:val="single"/>
        </w:rPr>
        <w:t>Runtime:</w:t>
      </w:r>
    </w:p>
    <w:p w:rsidR="00F21E2A" w:rsidRDefault="0044603E" w:rsidP="00830CFE">
      <w:pPr>
        <w:rPr>
          <w:b/>
          <w:u w:val="single"/>
        </w:rPr>
      </w:pPr>
      <w:r>
        <w:rPr>
          <w:noProof/>
          <w:lang w:val="en-US"/>
        </w:rPr>
        <w:drawing>
          <wp:inline distT="0" distB="0" distL="0" distR="0" wp14:anchorId="37E6075C" wp14:editId="043F4067">
            <wp:extent cx="6344702" cy="3236864"/>
            <wp:effectExtent l="0" t="0" r="18415" b="209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21E2A" w:rsidRDefault="00F21E2A" w:rsidP="00830CFE">
      <w:pPr>
        <w:rPr>
          <w:b/>
          <w:u w:val="single"/>
        </w:rPr>
      </w:pPr>
      <w:r>
        <w:rPr>
          <w:b/>
          <w:u w:val="single"/>
        </w:rPr>
        <w:t>Oracle</w:t>
      </w:r>
      <w:r w:rsidR="00571CC5">
        <w:rPr>
          <w:b/>
          <w:u w:val="single"/>
        </w:rPr>
        <w:t>DB</w:t>
      </w:r>
      <w:r>
        <w:rPr>
          <w:b/>
          <w:u w:val="single"/>
        </w:rPr>
        <w:t xml:space="preserve"> </w:t>
      </w:r>
      <w:r w:rsidR="00571CC5">
        <w:rPr>
          <w:b/>
          <w:u w:val="single"/>
        </w:rPr>
        <w:t>Runtime:</w:t>
      </w:r>
    </w:p>
    <w:p w:rsidR="00F21E2A" w:rsidRDefault="00F21E2A" w:rsidP="00830CFE">
      <w:pPr>
        <w:rPr>
          <w:b/>
          <w:u w:val="single"/>
        </w:rPr>
      </w:pPr>
    </w:p>
    <w:p w:rsidR="005274F0" w:rsidRDefault="005274F0" w:rsidP="00830CFE">
      <w:pPr>
        <w:rPr>
          <w:b/>
          <w:u w:val="single"/>
        </w:rPr>
      </w:pPr>
    </w:p>
    <w:p w:rsidR="0044603E" w:rsidRDefault="0044603E" w:rsidP="00830CFE">
      <w:pPr>
        <w:rPr>
          <w:b/>
          <w:u w:val="single"/>
        </w:rPr>
      </w:pPr>
    </w:p>
    <w:p w:rsidR="0044603E" w:rsidRDefault="001446CF" w:rsidP="00830CFE">
      <w:pPr>
        <w:rPr>
          <w:b/>
          <w:u w:val="single"/>
        </w:rPr>
      </w:pPr>
      <w:r w:rsidRPr="008C5AEC">
        <w:rPr>
          <w:rFonts w:cstheme="minorHAnsi"/>
          <w:noProof/>
          <w:sz w:val="20"/>
          <w:szCs w:val="20"/>
          <w:lang w:val="en-US"/>
        </w:rPr>
        <w:lastRenderedPageBreak/>
        <w:drawing>
          <wp:inline distT="0" distB="0" distL="0" distR="0" wp14:anchorId="0ABF18AF" wp14:editId="6022A25A">
            <wp:extent cx="5731510" cy="2501439"/>
            <wp:effectExtent l="0" t="0" r="2159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2C0F" w:rsidRDefault="005D2C0F" w:rsidP="00830CFE">
      <w:pPr>
        <w:rPr>
          <w:b/>
          <w:u w:val="single"/>
        </w:rPr>
      </w:pPr>
    </w:p>
    <w:p w:rsidR="005D2C0F" w:rsidRDefault="005D2C0F" w:rsidP="00830CFE">
      <w:pPr>
        <w:rPr>
          <w:b/>
          <w:u w:val="single"/>
        </w:rPr>
      </w:pPr>
    </w:p>
    <w:p w:rsidR="005D2C0F" w:rsidRDefault="005D2C0F"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4C1252" w:rsidRDefault="004C1252" w:rsidP="00830CFE">
      <w:pPr>
        <w:rPr>
          <w:b/>
          <w:u w:val="single"/>
        </w:rPr>
      </w:pPr>
    </w:p>
    <w:p w:rsidR="00830CFE" w:rsidRDefault="00664828" w:rsidP="00830CFE">
      <w:pPr>
        <w:rPr>
          <w:b/>
          <w:u w:val="single"/>
        </w:rPr>
      </w:pPr>
      <w:r w:rsidRPr="00664828">
        <w:rPr>
          <w:b/>
          <w:u w:val="single"/>
        </w:rPr>
        <w:t>Executive Summary:-</w:t>
      </w:r>
    </w:p>
    <w:p w:rsidR="003F6A44" w:rsidRDefault="003F6A44" w:rsidP="00830CFE">
      <w:pPr>
        <w:rPr>
          <w:b/>
          <w:u w:val="single"/>
        </w:rPr>
      </w:pPr>
    </w:p>
    <w:p w:rsidR="008D654A" w:rsidRDefault="008D654A" w:rsidP="00F81419"/>
    <w:p w:rsidR="008D654A" w:rsidRPr="00BD2F4A" w:rsidRDefault="008D654A" w:rsidP="00F81419">
      <w:pPr>
        <w:rPr>
          <w:b/>
          <w:u w:val="single"/>
        </w:rPr>
      </w:pPr>
      <w:r w:rsidRPr="00BD2F4A">
        <w:rPr>
          <w:b/>
          <w:u w:val="single"/>
        </w:rPr>
        <w:t xml:space="preserve">Performance: </w:t>
      </w:r>
    </w:p>
    <w:p w:rsidR="008D654A" w:rsidRDefault="008D654A" w:rsidP="00F81419">
      <w:r w:rsidRPr="008D654A">
        <w:t xml:space="preserve">Observed </w:t>
      </w:r>
      <w:r>
        <w:t xml:space="preserve">very good performance with </w:t>
      </w:r>
      <w:r w:rsidR="00AD3A0A">
        <w:t>PostgreSQL</w:t>
      </w:r>
      <w:r>
        <w:t xml:space="preserve"> when comparing with </w:t>
      </w:r>
      <w:r w:rsidR="001446CF">
        <w:t xml:space="preserve">OracleDB of same set-up in the </w:t>
      </w:r>
      <w:r>
        <w:t>RDS (Relational Database Service)</w:t>
      </w:r>
    </w:p>
    <w:p w:rsidR="00E561C9" w:rsidRDefault="00E561C9" w:rsidP="00F81419"/>
    <w:p w:rsidR="008D654A" w:rsidRPr="008D654A" w:rsidRDefault="008D654A" w:rsidP="00F81419">
      <w:pPr>
        <w:rPr>
          <w:b/>
        </w:rPr>
      </w:pPr>
      <w:r w:rsidRPr="008D654A">
        <w:rPr>
          <w:b/>
        </w:rPr>
        <w:lastRenderedPageBreak/>
        <w:t>Functionality highlights:</w:t>
      </w:r>
    </w:p>
    <w:p w:rsidR="008D654A" w:rsidRDefault="008D654A" w:rsidP="00F81419">
      <w:pPr>
        <w:rPr>
          <w:b/>
        </w:rPr>
      </w:pPr>
      <w:r w:rsidRPr="008D654A">
        <w:rPr>
          <w:b/>
        </w:rPr>
        <w:t>Drawbacks:</w:t>
      </w:r>
    </w:p>
    <w:p w:rsidR="001446CF" w:rsidRPr="001446CF" w:rsidRDefault="001446CF" w:rsidP="00F81419">
      <w:r w:rsidRPr="001446CF">
        <w:t>No Active Cluster</w:t>
      </w:r>
    </w:p>
    <w:p w:rsidR="008D654A" w:rsidRPr="008D654A" w:rsidRDefault="008D654A" w:rsidP="00F81419">
      <w:pPr>
        <w:rPr>
          <w:b/>
        </w:rPr>
      </w:pPr>
    </w:p>
    <w:sectPr w:rsidR="008D654A" w:rsidRPr="008D65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C" w:rsidRDefault="005B331C" w:rsidP="00635B0A">
      <w:pPr>
        <w:spacing w:after="0" w:line="240" w:lineRule="auto"/>
      </w:pPr>
      <w:r>
        <w:separator/>
      </w:r>
    </w:p>
  </w:endnote>
  <w:endnote w:type="continuationSeparator" w:id="0">
    <w:p w:rsidR="005B331C" w:rsidRDefault="005B331C" w:rsidP="0063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C" w:rsidRDefault="005B331C" w:rsidP="00635B0A">
      <w:pPr>
        <w:spacing w:after="0" w:line="240" w:lineRule="auto"/>
      </w:pPr>
      <w:r>
        <w:separator/>
      </w:r>
    </w:p>
  </w:footnote>
  <w:footnote w:type="continuationSeparator" w:id="0">
    <w:p w:rsidR="005B331C" w:rsidRDefault="005B331C" w:rsidP="0063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04"/>
      </v:shape>
    </w:pict>
  </w:numPicBullet>
  <w:abstractNum w:abstractNumId="0">
    <w:nsid w:val="02B57C86"/>
    <w:multiLevelType w:val="multilevel"/>
    <w:tmpl w:val="065C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6CFC"/>
    <w:multiLevelType w:val="hybridMultilevel"/>
    <w:tmpl w:val="75FCA186"/>
    <w:lvl w:ilvl="0" w:tplc="A1C0C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B5BA4"/>
    <w:multiLevelType w:val="hybridMultilevel"/>
    <w:tmpl w:val="C862FC2E"/>
    <w:lvl w:ilvl="0" w:tplc="A1C0C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A5391"/>
    <w:multiLevelType w:val="hybridMultilevel"/>
    <w:tmpl w:val="6630BD70"/>
    <w:lvl w:ilvl="0" w:tplc="A1C0C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521D"/>
    <w:multiLevelType w:val="hybridMultilevel"/>
    <w:tmpl w:val="6822793A"/>
    <w:lvl w:ilvl="0" w:tplc="85521A6E">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33FF5"/>
    <w:multiLevelType w:val="hybridMultilevel"/>
    <w:tmpl w:val="97066E92"/>
    <w:lvl w:ilvl="0" w:tplc="1AEAEA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DA6A13"/>
    <w:multiLevelType w:val="hybridMultilevel"/>
    <w:tmpl w:val="6AB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107D8"/>
    <w:multiLevelType w:val="hybridMultilevel"/>
    <w:tmpl w:val="361C1758"/>
    <w:lvl w:ilvl="0" w:tplc="1AEAEA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E76C62"/>
    <w:multiLevelType w:val="hybridMultilevel"/>
    <w:tmpl w:val="6A4081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159F1"/>
    <w:multiLevelType w:val="multilevel"/>
    <w:tmpl w:val="5BCC0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8414E"/>
    <w:multiLevelType w:val="multilevel"/>
    <w:tmpl w:val="21BE0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C4B57"/>
    <w:multiLevelType w:val="hybridMultilevel"/>
    <w:tmpl w:val="CF44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03FA7"/>
    <w:multiLevelType w:val="hybridMultilevel"/>
    <w:tmpl w:val="57A81B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71262"/>
    <w:multiLevelType w:val="hybridMultilevel"/>
    <w:tmpl w:val="BB9859A4"/>
    <w:lvl w:ilvl="0" w:tplc="1AEAEA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36B789C"/>
    <w:multiLevelType w:val="hybridMultilevel"/>
    <w:tmpl w:val="896A4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37279AA"/>
    <w:multiLevelType w:val="hybridMultilevel"/>
    <w:tmpl w:val="06AC7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453BBF"/>
    <w:multiLevelType w:val="multilevel"/>
    <w:tmpl w:val="B7386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03395"/>
    <w:multiLevelType w:val="multilevel"/>
    <w:tmpl w:val="29D05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7393B"/>
    <w:multiLevelType w:val="multilevel"/>
    <w:tmpl w:val="8D404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71376"/>
    <w:multiLevelType w:val="hybridMultilevel"/>
    <w:tmpl w:val="774C31B0"/>
    <w:lvl w:ilvl="0" w:tplc="1AEA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04106"/>
    <w:multiLevelType w:val="hybridMultilevel"/>
    <w:tmpl w:val="75C8F8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83931D9"/>
    <w:multiLevelType w:val="hybridMultilevel"/>
    <w:tmpl w:val="43AA6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9FC3E0B"/>
    <w:multiLevelType w:val="hybridMultilevel"/>
    <w:tmpl w:val="D47E8484"/>
    <w:lvl w:ilvl="0" w:tplc="1AEAEA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A592C8A"/>
    <w:multiLevelType w:val="hybridMultilevel"/>
    <w:tmpl w:val="D2C45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E41358"/>
    <w:multiLevelType w:val="multilevel"/>
    <w:tmpl w:val="9F76EB2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90" w:firstLine="0"/>
      </w:pPr>
      <w:rPr>
        <w:rFonts w:hint="default"/>
      </w:rPr>
    </w:lvl>
    <w:lvl w:ilvl="3">
      <w:start w:val="1"/>
      <w:numFmt w:val="decimal"/>
      <w:pStyle w:val="Heading4"/>
      <w:suff w:val="space"/>
      <w:lvlText w:val="%1.%2.%3.%4"/>
      <w:lvlJc w:val="left"/>
      <w:pPr>
        <w:ind w:left="2160" w:hanging="108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E427CF9"/>
    <w:multiLevelType w:val="hybridMultilevel"/>
    <w:tmpl w:val="3BAA74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35FCE"/>
    <w:multiLevelType w:val="hybridMultilevel"/>
    <w:tmpl w:val="719274CA"/>
    <w:lvl w:ilvl="0" w:tplc="04090007">
      <w:start w:val="1"/>
      <w:numFmt w:val="bullet"/>
      <w:lvlText w:val=""/>
      <w:lvlPicBulletId w:val="0"/>
      <w:lvlJc w:val="left"/>
      <w:pPr>
        <w:ind w:left="720" w:hanging="360"/>
      </w:pPr>
      <w:rPr>
        <w:rFonts w:ascii="Symbol" w:hAnsi="Symbol" w:hint="default"/>
      </w:rPr>
    </w:lvl>
    <w:lvl w:ilvl="1" w:tplc="D55A965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60241"/>
    <w:multiLevelType w:val="hybridMultilevel"/>
    <w:tmpl w:val="36CA767A"/>
    <w:lvl w:ilvl="0" w:tplc="1AEA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0C5C84"/>
    <w:multiLevelType w:val="multilevel"/>
    <w:tmpl w:val="1CE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D08C8"/>
    <w:multiLevelType w:val="multilevel"/>
    <w:tmpl w:val="36C0F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465CA"/>
    <w:multiLevelType w:val="hybridMultilevel"/>
    <w:tmpl w:val="774C31B0"/>
    <w:lvl w:ilvl="0" w:tplc="1AEA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07052"/>
    <w:multiLevelType w:val="hybridMultilevel"/>
    <w:tmpl w:val="7A4ACD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155AE9"/>
    <w:multiLevelType w:val="hybridMultilevel"/>
    <w:tmpl w:val="EC96C39C"/>
    <w:lvl w:ilvl="0" w:tplc="1AEAEA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751B21"/>
    <w:multiLevelType w:val="hybridMultilevel"/>
    <w:tmpl w:val="F66E87F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90326"/>
    <w:multiLevelType w:val="multilevel"/>
    <w:tmpl w:val="C4543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B501B2"/>
    <w:multiLevelType w:val="hybridMultilevel"/>
    <w:tmpl w:val="835CDF02"/>
    <w:lvl w:ilvl="0" w:tplc="1AEA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C2EEB"/>
    <w:multiLevelType w:val="hybridMultilevel"/>
    <w:tmpl w:val="774C31B0"/>
    <w:lvl w:ilvl="0" w:tplc="1AEA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60724"/>
    <w:multiLevelType w:val="hybridMultilevel"/>
    <w:tmpl w:val="69C65576"/>
    <w:lvl w:ilvl="0" w:tplc="A1C0CD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E0432"/>
    <w:multiLevelType w:val="hybridMultilevel"/>
    <w:tmpl w:val="503EB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3742B"/>
    <w:multiLevelType w:val="hybridMultilevel"/>
    <w:tmpl w:val="B98CA0E6"/>
    <w:lvl w:ilvl="0" w:tplc="1AEA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1345EC"/>
    <w:multiLevelType w:val="hybridMultilevel"/>
    <w:tmpl w:val="835CDF02"/>
    <w:lvl w:ilvl="0" w:tplc="1AEAE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24ADF"/>
    <w:multiLevelType w:val="hybridMultilevel"/>
    <w:tmpl w:val="E220A4A6"/>
    <w:lvl w:ilvl="0" w:tplc="18420A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9F2A91"/>
    <w:multiLevelType w:val="hybridMultilevel"/>
    <w:tmpl w:val="90F0E6F4"/>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1"/>
  </w:num>
  <w:num w:numId="4">
    <w:abstractNumId w:val="42"/>
  </w:num>
  <w:num w:numId="5">
    <w:abstractNumId w:val="24"/>
  </w:num>
  <w:num w:numId="6">
    <w:abstractNumId w:val="23"/>
  </w:num>
  <w:num w:numId="7">
    <w:abstractNumId w:val="15"/>
  </w:num>
  <w:num w:numId="8">
    <w:abstractNumId w:val="14"/>
  </w:num>
  <w:num w:numId="9">
    <w:abstractNumId w:val="31"/>
  </w:num>
  <w:num w:numId="10">
    <w:abstractNumId w:val="37"/>
  </w:num>
  <w:num w:numId="11">
    <w:abstractNumId w:val="2"/>
  </w:num>
  <w:num w:numId="12">
    <w:abstractNumId w:val="3"/>
  </w:num>
  <w:num w:numId="13">
    <w:abstractNumId w:val="25"/>
  </w:num>
  <w:num w:numId="14">
    <w:abstractNumId w:val="26"/>
  </w:num>
  <w:num w:numId="15">
    <w:abstractNumId w:val="1"/>
  </w:num>
  <w:num w:numId="16">
    <w:abstractNumId w:val="12"/>
  </w:num>
  <w:num w:numId="17">
    <w:abstractNumId w:val="27"/>
  </w:num>
  <w:num w:numId="18">
    <w:abstractNumId w:val="32"/>
  </w:num>
  <w:num w:numId="19">
    <w:abstractNumId w:val="22"/>
  </w:num>
  <w:num w:numId="20">
    <w:abstractNumId w:val="39"/>
  </w:num>
  <w:num w:numId="21">
    <w:abstractNumId w:val="19"/>
  </w:num>
  <w:num w:numId="22">
    <w:abstractNumId w:val="5"/>
  </w:num>
  <w:num w:numId="23">
    <w:abstractNumId w:val="41"/>
  </w:num>
  <w:num w:numId="24">
    <w:abstractNumId w:val="13"/>
  </w:num>
  <w:num w:numId="25">
    <w:abstractNumId w:val="40"/>
  </w:num>
  <w:num w:numId="26">
    <w:abstractNumId w:val="7"/>
  </w:num>
  <w:num w:numId="27">
    <w:abstractNumId w:val="30"/>
  </w:num>
  <w:num w:numId="28">
    <w:abstractNumId w:val="4"/>
  </w:num>
  <w:num w:numId="29">
    <w:abstractNumId w:val="6"/>
  </w:num>
  <w:num w:numId="30">
    <w:abstractNumId w:val="36"/>
  </w:num>
  <w:num w:numId="31">
    <w:abstractNumId w:val="35"/>
  </w:num>
  <w:num w:numId="32">
    <w:abstractNumId w:val="33"/>
  </w:num>
  <w:num w:numId="33">
    <w:abstractNumId w:val="8"/>
  </w:num>
  <w:num w:numId="34">
    <w:abstractNumId w:val="11"/>
  </w:num>
  <w:num w:numId="35">
    <w:abstractNumId w:val="28"/>
  </w:num>
  <w:num w:numId="36">
    <w:abstractNumId w:val="38"/>
  </w:num>
  <w:num w:numId="37">
    <w:abstractNumId w:val="16"/>
  </w:num>
  <w:num w:numId="38">
    <w:abstractNumId w:val="0"/>
  </w:num>
  <w:num w:numId="39">
    <w:abstractNumId w:val="17"/>
  </w:num>
  <w:num w:numId="40">
    <w:abstractNumId w:val="29"/>
  </w:num>
  <w:num w:numId="41">
    <w:abstractNumId w:val="18"/>
  </w:num>
  <w:num w:numId="42">
    <w:abstractNumId w:val="1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A4"/>
    <w:rsid w:val="000072FB"/>
    <w:rsid w:val="000170B8"/>
    <w:rsid w:val="00031C66"/>
    <w:rsid w:val="00043C56"/>
    <w:rsid w:val="000A297F"/>
    <w:rsid w:val="000E5084"/>
    <w:rsid w:val="000F5B30"/>
    <w:rsid w:val="00105C1D"/>
    <w:rsid w:val="001225F4"/>
    <w:rsid w:val="001446CF"/>
    <w:rsid w:val="00153829"/>
    <w:rsid w:val="001C6BF0"/>
    <w:rsid w:val="001F3C74"/>
    <w:rsid w:val="002030C5"/>
    <w:rsid w:val="002148A8"/>
    <w:rsid w:val="00250E37"/>
    <w:rsid w:val="00270D5F"/>
    <w:rsid w:val="0028605E"/>
    <w:rsid w:val="002C5B7E"/>
    <w:rsid w:val="00306138"/>
    <w:rsid w:val="0032765D"/>
    <w:rsid w:val="0033752E"/>
    <w:rsid w:val="003375A4"/>
    <w:rsid w:val="0035368B"/>
    <w:rsid w:val="00390297"/>
    <w:rsid w:val="003A4FD4"/>
    <w:rsid w:val="003A688D"/>
    <w:rsid w:val="003E69D1"/>
    <w:rsid w:val="003F6A44"/>
    <w:rsid w:val="0040011D"/>
    <w:rsid w:val="004107B4"/>
    <w:rsid w:val="004327C4"/>
    <w:rsid w:val="0044603E"/>
    <w:rsid w:val="00493009"/>
    <w:rsid w:val="004B3AC9"/>
    <w:rsid w:val="004C1252"/>
    <w:rsid w:val="004C3671"/>
    <w:rsid w:val="004C4168"/>
    <w:rsid w:val="005065CC"/>
    <w:rsid w:val="005274F0"/>
    <w:rsid w:val="0056152D"/>
    <w:rsid w:val="00565055"/>
    <w:rsid w:val="00570422"/>
    <w:rsid w:val="00571CC5"/>
    <w:rsid w:val="005761A5"/>
    <w:rsid w:val="00592E75"/>
    <w:rsid w:val="005A30C2"/>
    <w:rsid w:val="005A50C5"/>
    <w:rsid w:val="005B331C"/>
    <w:rsid w:val="005D2C0F"/>
    <w:rsid w:val="00604CFF"/>
    <w:rsid w:val="00630B2A"/>
    <w:rsid w:val="00635B0A"/>
    <w:rsid w:val="006472D2"/>
    <w:rsid w:val="00652771"/>
    <w:rsid w:val="0066418D"/>
    <w:rsid w:val="00664828"/>
    <w:rsid w:val="00692EA8"/>
    <w:rsid w:val="006A44A4"/>
    <w:rsid w:val="006B6831"/>
    <w:rsid w:val="006F4408"/>
    <w:rsid w:val="007040C0"/>
    <w:rsid w:val="00741A49"/>
    <w:rsid w:val="00756097"/>
    <w:rsid w:val="007919C7"/>
    <w:rsid w:val="007E7332"/>
    <w:rsid w:val="007F322A"/>
    <w:rsid w:val="0083071B"/>
    <w:rsid w:val="00830CFE"/>
    <w:rsid w:val="00890EFE"/>
    <w:rsid w:val="008B0EDB"/>
    <w:rsid w:val="008B682E"/>
    <w:rsid w:val="008D654A"/>
    <w:rsid w:val="008F4074"/>
    <w:rsid w:val="00923794"/>
    <w:rsid w:val="00931819"/>
    <w:rsid w:val="00953238"/>
    <w:rsid w:val="009A63C8"/>
    <w:rsid w:val="009B0B1C"/>
    <w:rsid w:val="00A0252C"/>
    <w:rsid w:val="00A033FD"/>
    <w:rsid w:val="00A20FAD"/>
    <w:rsid w:val="00A30E48"/>
    <w:rsid w:val="00A348A4"/>
    <w:rsid w:val="00A426A7"/>
    <w:rsid w:val="00A52077"/>
    <w:rsid w:val="00A6715B"/>
    <w:rsid w:val="00A67489"/>
    <w:rsid w:val="00A67725"/>
    <w:rsid w:val="00AA1285"/>
    <w:rsid w:val="00AD0B11"/>
    <w:rsid w:val="00AD3A0A"/>
    <w:rsid w:val="00B478F3"/>
    <w:rsid w:val="00B50DC3"/>
    <w:rsid w:val="00BB135B"/>
    <w:rsid w:val="00BD2F4A"/>
    <w:rsid w:val="00BE2027"/>
    <w:rsid w:val="00BE3943"/>
    <w:rsid w:val="00C223AA"/>
    <w:rsid w:val="00C2793E"/>
    <w:rsid w:val="00C50ABB"/>
    <w:rsid w:val="00CE1052"/>
    <w:rsid w:val="00CF4151"/>
    <w:rsid w:val="00D00D69"/>
    <w:rsid w:val="00D359F6"/>
    <w:rsid w:val="00DC153F"/>
    <w:rsid w:val="00DC43F2"/>
    <w:rsid w:val="00DE3FEB"/>
    <w:rsid w:val="00DF5E2C"/>
    <w:rsid w:val="00E05A69"/>
    <w:rsid w:val="00E34E4E"/>
    <w:rsid w:val="00E561C9"/>
    <w:rsid w:val="00E70DFF"/>
    <w:rsid w:val="00E816B3"/>
    <w:rsid w:val="00E96B29"/>
    <w:rsid w:val="00EE34D2"/>
    <w:rsid w:val="00F21E2A"/>
    <w:rsid w:val="00F44DA8"/>
    <w:rsid w:val="00F64B36"/>
    <w:rsid w:val="00F732E7"/>
    <w:rsid w:val="00F81419"/>
    <w:rsid w:val="00FA0EB2"/>
    <w:rsid w:val="00FD72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0C2"/>
    <w:pPr>
      <w:keepNext/>
      <w:pageBreakBefore/>
      <w:numPr>
        <w:numId w:val="5"/>
      </w:numPr>
      <w:tabs>
        <w:tab w:val="left" w:pos="578"/>
      </w:tabs>
      <w:spacing w:before="360" w:after="120" w:line="240" w:lineRule="auto"/>
      <w:outlineLvl w:val="0"/>
    </w:pPr>
    <w:rPr>
      <w:rFonts w:ascii="Arial Bold" w:eastAsia="Times New Roman" w:hAnsi="Arial Bold" w:cs="Times New Roman"/>
      <w:b/>
      <w:bCs/>
      <w:kern w:val="32"/>
      <w:sz w:val="28"/>
      <w:szCs w:val="32"/>
      <w:lang w:val="en-US"/>
    </w:rPr>
  </w:style>
  <w:style w:type="paragraph" w:styleId="Heading2">
    <w:name w:val="heading 2"/>
    <w:basedOn w:val="Normal"/>
    <w:next w:val="Normal"/>
    <w:link w:val="Heading2Char"/>
    <w:qFormat/>
    <w:rsid w:val="005A30C2"/>
    <w:pPr>
      <w:keepNext/>
      <w:numPr>
        <w:ilvl w:val="1"/>
        <w:numId w:val="5"/>
      </w:numPr>
      <w:spacing w:before="240" w:after="120" w:line="240" w:lineRule="auto"/>
      <w:ind w:left="0" w:firstLine="0"/>
      <w:outlineLvl w:val="1"/>
    </w:pPr>
    <w:rPr>
      <w:rFonts w:ascii="Arial" w:eastAsia="Times New Roman" w:hAnsi="Arial" w:cs="Times New Roman"/>
      <w:b/>
      <w:bCs/>
      <w:iCs/>
      <w:sz w:val="24"/>
      <w:szCs w:val="28"/>
      <w:lang w:val="en-US"/>
    </w:rPr>
  </w:style>
  <w:style w:type="paragraph" w:styleId="Heading3">
    <w:name w:val="heading 3"/>
    <w:basedOn w:val="Normal"/>
    <w:next w:val="Normal"/>
    <w:link w:val="Heading3Char"/>
    <w:autoRedefine/>
    <w:qFormat/>
    <w:rsid w:val="005A30C2"/>
    <w:pPr>
      <w:keepNext/>
      <w:numPr>
        <w:ilvl w:val="2"/>
        <w:numId w:val="5"/>
      </w:numPr>
      <w:tabs>
        <w:tab w:val="left" w:pos="3240"/>
      </w:tabs>
      <w:spacing w:before="360" w:after="120" w:line="240" w:lineRule="auto"/>
      <w:ind w:left="0"/>
      <w:outlineLvl w:val="2"/>
    </w:pPr>
    <w:rPr>
      <w:rFonts w:ascii="Arial" w:eastAsia="Times New Roman" w:hAnsi="Arial" w:cs="Times New Roman"/>
      <w:b/>
      <w:bCs/>
      <w:i/>
      <w:sz w:val="24"/>
      <w:szCs w:val="26"/>
      <w:lang w:val="en-US"/>
    </w:rPr>
  </w:style>
  <w:style w:type="paragraph" w:styleId="Heading4">
    <w:name w:val="heading 4"/>
    <w:basedOn w:val="Heading3"/>
    <w:next w:val="Normal"/>
    <w:link w:val="Heading4Char"/>
    <w:qFormat/>
    <w:rsid w:val="005A30C2"/>
    <w:pPr>
      <w:numPr>
        <w:ilvl w:val="3"/>
      </w:numPr>
      <w:ind w:left="0" w:firstLine="0"/>
      <w:outlineLvl w:val="3"/>
    </w:pPr>
    <w:rPr>
      <w:bCs w:val="0"/>
      <w:szCs w:val="28"/>
    </w:rPr>
  </w:style>
  <w:style w:type="paragraph" w:styleId="Heading5">
    <w:name w:val="heading 5"/>
    <w:basedOn w:val="Normal"/>
    <w:next w:val="Normal"/>
    <w:link w:val="Heading5Char"/>
    <w:qFormat/>
    <w:rsid w:val="005A30C2"/>
    <w:pPr>
      <w:numPr>
        <w:ilvl w:val="4"/>
        <w:numId w:val="5"/>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5A30C2"/>
    <w:pPr>
      <w:numPr>
        <w:ilvl w:val="5"/>
        <w:numId w:val="5"/>
      </w:numPr>
      <w:spacing w:before="240" w:after="60" w:line="240" w:lineRule="auto"/>
      <w:outlineLvl w:val="5"/>
    </w:pPr>
    <w:rPr>
      <w:rFonts w:ascii="Arial" w:eastAsia="Times New Roman" w:hAnsi="Arial" w:cs="Times New Roman"/>
      <w:b/>
      <w:bCs/>
      <w:lang w:val="en-US"/>
    </w:rPr>
  </w:style>
  <w:style w:type="paragraph" w:styleId="Heading7">
    <w:name w:val="heading 7"/>
    <w:basedOn w:val="Normal"/>
    <w:next w:val="Normal"/>
    <w:link w:val="Heading7Char"/>
    <w:qFormat/>
    <w:rsid w:val="005A30C2"/>
    <w:pPr>
      <w:numPr>
        <w:ilvl w:val="6"/>
        <w:numId w:val="5"/>
      </w:numPr>
      <w:spacing w:before="240" w:after="60" w:line="240" w:lineRule="auto"/>
      <w:outlineLvl w:val="6"/>
    </w:pPr>
    <w:rPr>
      <w:rFonts w:ascii="Arial" w:eastAsia="Times New Roman" w:hAnsi="Arial" w:cs="Times New Roman"/>
      <w:szCs w:val="24"/>
      <w:lang w:val="en-US"/>
    </w:rPr>
  </w:style>
  <w:style w:type="paragraph" w:styleId="Heading8">
    <w:name w:val="heading 8"/>
    <w:basedOn w:val="Normal"/>
    <w:next w:val="Normal"/>
    <w:link w:val="Heading8Char"/>
    <w:qFormat/>
    <w:rsid w:val="005A30C2"/>
    <w:pPr>
      <w:numPr>
        <w:ilvl w:val="7"/>
        <w:numId w:val="5"/>
      </w:numPr>
      <w:spacing w:before="240" w:after="60" w:line="240" w:lineRule="auto"/>
      <w:outlineLvl w:val="7"/>
    </w:pPr>
    <w:rPr>
      <w:rFonts w:ascii="Arial" w:eastAsia="Times New Roman" w:hAnsi="Arial" w:cs="Times New Roman"/>
      <w:i/>
      <w:iCs/>
      <w:szCs w:val="24"/>
      <w:lang w:val="en-US"/>
    </w:rPr>
  </w:style>
  <w:style w:type="paragraph" w:styleId="Heading9">
    <w:name w:val="heading 9"/>
    <w:basedOn w:val="Normal"/>
    <w:next w:val="Normal"/>
    <w:link w:val="Heading9Char"/>
    <w:qFormat/>
    <w:rsid w:val="005A30C2"/>
    <w:pPr>
      <w:numPr>
        <w:ilvl w:val="8"/>
        <w:numId w:val="5"/>
      </w:numPr>
      <w:spacing w:before="240" w:after="60" w:line="240" w:lineRule="auto"/>
      <w:outlineLvl w:val="8"/>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A4"/>
    <w:pPr>
      <w:ind w:left="720"/>
      <w:contextualSpacing/>
    </w:pPr>
  </w:style>
  <w:style w:type="paragraph" w:customStyle="1" w:styleId="ExplanatoryText">
    <w:name w:val="Explanatory Text"/>
    <w:basedOn w:val="Normal"/>
    <w:rsid w:val="00890EFE"/>
    <w:pPr>
      <w:spacing w:after="120" w:line="240" w:lineRule="auto"/>
    </w:pPr>
    <w:rPr>
      <w:rFonts w:ascii="Arial" w:eastAsia="Times New Roman" w:hAnsi="Arial" w:cs="Arial"/>
      <w:color w:val="0000FF"/>
      <w:szCs w:val="20"/>
      <w:lang w:val="en-GB"/>
    </w:rPr>
  </w:style>
  <w:style w:type="character" w:customStyle="1" w:styleId="Heading1Char">
    <w:name w:val="Heading 1 Char"/>
    <w:basedOn w:val="DefaultParagraphFont"/>
    <w:link w:val="Heading1"/>
    <w:rsid w:val="005A30C2"/>
    <w:rPr>
      <w:rFonts w:ascii="Arial Bold" w:eastAsia="Times New Roman" w:hAnsi="Arial Bold" w:cs="Times New Roman"/>
      <w:b/>
      <w:bCs/>
      <w:kern w:val="32"/>
      <w:sz w:val="28"/>
      <w:szCs w:val="32"/>
      <w:lang w:val="en-US"/>
    </w:rPr>
  </w:style>
  <w:style w:type="character" w:customStyle="1" w:styleId="Heading2Char">
    <w:name w:val="Heading 2 Char"/>
    <w:basedOn w:val="DefaultParagraphFont"/>
    <w:link w:val="Heading2"/>
    <w:rsid w:val="005A30C2"/>
    <w:rPr>
      <w:rFonts w:ascii="Arial" w:eastAsia="Times New Roman" w:hAnsi="Arial" w:cs="Times New Roman"/>
      <w:b/>
      <w:bCs/>
      <w:iCs/>
      <w:sz w:val="24"/>
      <w:szCs w:val="28"/>
      <w:lang w:val="en-US"/>
    </w:rPr>
  </w:style>
  <w:style w:type="character" w:customStyle="1" w:styleId="Heading3Char">
    <w:name w:val="Heading 3 Char"/>
    <w:basedOn w:val="DefaultParagraphFont"/>
    <w:link w:val="Heading3"/>
    <w:rsid w:val="005A30C2"/>
    <w:rPr>
      <w:rFonts w:ascii="Arial" w:eastAsia="Times New Roman" w:hAnsi="Arial" w:cs="Times New Roman"/>
      <w:b/>
      <w:bCs/>
      <w:i/>
      <w:sz w:val="24"/>
      <w:szCs w:val="26"/>
      <w:lang w:val="en-US"/>
    </w:rPr>
  </w:style>
  <w:style w:type="character" w:customStyle="1" w:styleId="Heading4Char">
    <w:name w:val="Heading 4 Char"/>
    <w:basedOn w:val="DefaultParagraphFont"/>
    <w:link w:val="Heading4"/>
    <w:rsid w:val="005A30C2"/>
    <w:rPr>
      <w:rFonts w:ascii="Arial" w:eastAsia="Times New Roman" w:hAnsi="Arial" w:cs="Times New Roman"/>
      <w:b/>
      <w:i/>
      <w:sz w:val="24"/>
      <w:szCs w:val="28"/>
      <w:lang w:val="en-US"/>
    </w:rPr>
  </w:style>
  <w:style w:type="character" w:customStyle="1" w:styleId="Heading5Char">
    <w:name w:val="Heading 5 Char"/>
    <w:basedOn w:val="DefaultParagraphFont"/>
    <w:link w:val="Heading5"/>
    <w:rsid w:val="005A30C2"/>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5A30C2"/>
    <w:rPr>
      <w:rFonts w:ascii="Arial" w:eastAsia="Times New Roman" w:hAnsi="Arial" w:cs="Times New Roman"/>
      <w:b/>
      <w:bCs/>
      <w:lang w:val="en-US"/>
    </w:rPr>
  </w:style>
  <w:style w:type="character" w:customStyle="1" w:styleId="Heading7Char">
    <w:name w:val="Heading 7 Char"/>
    <w:basedOn w:val="DefaultParagraphFont"/>
    <w:link w:val="Heading7"/>
    <w:rsid w:val="005A30C2"/>
    <w:rPr>
      <w:rFonts w:ascii="Arial" w:eastAsia="Times New Roman" w:hAnsi="Arial" w:cs="Times New Roman"/>
      <w:szCs w:val="24"/>
      <w:lang w:val="en-US"/>
    </w:rPr>
  </w:style>
  <w:style w:type="character" w:customStyle="1" w:styleId="Heading8Char">
    <w:name w:val="Heading 8 Char"/>
    <w:basedOn w:val="DefaultParagraphFont"/>
    <w:link w:val="Heading8"/>
    <w:rsid w:val="005A30C2"/>
    <w:rPr>
      <w:rFonts w:ascii="Arial" w:eastAsia="Times New Roman" w:hAnsi="Arial" w:cs="Times New Roman"/>
      <w:i/>
      <w:iCs/>
      <w:szCs w:val="24"/>
      <w:lang w:val="en-US"/>
    </w:rPr>
  </w:style>
  <w:style w:type="character" w:customStyle="1" w:styleId="Heading9Char">
    <w:name w:val="Heading 9 Char"/>
    <w:basedOn w:val="DefaultParagraphFont"/>
    <w:link w:val="Heading9"/>
    <w:rsid w:val="005A30C2"/>
    <w:rPr>
      <w:rFonts w:ascii="Arial" w:eastAsia="Times New Roman" w:hAnsi="Arial" w:cs="Times New Roman"/>
      <w:lang w:val="en-US"/>
    </w:rPr>
  </w:style>
  <w:style w:type="character" w:styleId="FollowedHyperlink">
    <w:name w:val="FollowedHyperlink"/>
    <w:semiHidden/>
    <w:rsid w:val="005A30C2"/>
    <w:rPr>
      <w:color w:val="800080"/>
      <w:u w:val="single"/>
    </w:rPr>
  </w:style>
  <w:style w:type="paragraph" w:styleId="BalloonText">
    <w:name w:val="Balloon Text"/>
    <w:basedOn w:val="Normal"/>
    <w:link w:val="BalloonTextChar"/>
    <w:uiPriority w:val="99"/>
    <w:semiHidden/>
    <w:unhideWhenUsed/>
    <w:rsid w:val="004C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71"/>
    <w:rPr>
      <w:rFonts w:ascii="Tahoma" w:hAnsi="Tahoma" w:cs="Tahoma"/>
      <w:sz w:val="16"/>
      <w:szCs w:val="16"/>
    </w:rPr>
  </w:style>
  <w:style w:type="paragraph" w:customStyle="1" w:styleId="Default">
    <w:name w:val="Default"/>
    <w:rsid w:val="004C3671"/>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63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0A"/>
  </w:style>
  <w:style w:type="paragraph" w:styleId="Footer">
    <w:name w:val="footer"/>
    <w:basedOn w:val="Normal"/>
    <w:link w:val="FooterChar"/>
    <w:uiPriority w:val="99"/>
    <w:unhideWhenUsed/>
    <w:rsid w:val="0063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0A"/>
  </w:style>
  <w:style w:type="character" w:styleId="Hyperlink">
    <w:name w:val="Hyperlink"/>
    <w:basedOn w:val="DefaultParagraphFont"/>
    <w:uiPriority w:val="99"/>
    <w:unhideWhenUsed/>
    <w:rsid w:val="00C223AA"/>
    <w:rPr>
      <w:color w:val="0563C1" w:themeColor="hyperlink"/>
      <w:u w:val="single"/>
    </w:rPr>
  </w:style>
  <w:style w:type="character" w:customStyle="1" w:styleId="apple-converted-space">
    <w:name w:val="apple-converted-space"/>
    <w:basedOn w:val="DefaultParagraphFont"/>
    <w:rsid w:val="008B682E"/>
  </w:style>
  <w:style w:type="paragraph" w:styleId="NormalWeb">
    <w:name w:val="Normal (Web)"/>
    <w:basedOn w:val="Normal"/>
    <w:uiPriority w:val="99"/>
    <w:semiHidden/>
    <w:unhideWhenUsed/>
    <w:rsid w:val="00F44D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A34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30C2"/>
    <w:pPr>
      <w:keepNext/>
      <w:pageBreakBefore/>
      <w:numPr>
        <w:numId w:val="5"/>
      </w:numPr>
      <w:tabs>
        <w:tab w:val="left" w:pos="578"/>
      </w:tabs>
      <w:spacing w:before="360" w:after="120" w:line="240" w:lineRule="auto"/>
      <w:outlineLvl w:val="0"/>
    </w:pPr>
    <w:rPr>
      <w:rFonts w:ascii="Arial Bold" w:eastAsia="Times New Roman" w:hAnsi="Arial Bold" w:cs="Times New Roman"/>
      <w:b/>
      <w:bCs/>
      <w:kern w:val="32"/>
      <w:sz w:val="28"/>
      <w:szCs w:val="32"/>
      <w:lang w:val="en-US"/>
    </w:rPr>
  </w:style>
  <w:style w:type="paragraph" w:styleId="Heading2">
    <w:name w:val="heading 2"/>
    <w:basedOn w:val="Normal"/>
    <w:next w:val="Normal"/>
    <w:link w:val="Heading2Char"/>
    <w:qFormat/>
    <w:rsid w:val="005A30C2"/>
    <w:pPr>
      <w:keepNext/>
      <w:numPr>
        <w:ilvl w:val="1"/>
        <w:numId w:val="5"/>
      </w:numPr>
      <w:spacing w:before="240" w:after="120" w:line="240" w:lineRule="auto"/>
      <w:ind w:left="0" w:firstLine="0"/>
      <w:outlineLvl w:val="1"/>
    </w:pPr>
    <w:rPr>
      <w:rFonts w:ascii="Arial" w:eastAsia="Times New Roman" w:hAnsi="Arial" w:cs="Times New Roman"/>
      <w:b/>
      <w:bCs/>
      <w:iCs/>
      <w:sz w:val="24"/>
      <w:szCs w:val="28"/>
      <w:lang w:val="en-US"/>
    </w:rPr>
  </w:style>
  <w:style w:type="paragraph" w:styleId="Heading3">
    <w:name w:val="heading 3"/>
    <w:basedOn w:val="Normal"/>
    <w:next w:val="Normal"/>
    <w:link w:val="Heading3Char"/>
    <w:autoRedefine/>
    <w:qFormat/>
    <w:rsid w:val="005A30C2"/>
    <w:pPr>
      <w:keepNext/>
      <w:numPr>
        <w:ilvl w:val="2"/>
        <w:numId w:val="5"/>
      </w:numPr>
      <w:tabs>
        <w:tab w:val="left" w:pos="3240"/>
      </w:tabs>
      <w:spacing w:before="360" w:after="120" w:line="240" w:lineRule="auto"/>
      <w:ind w:left="0"/>
      <w:outlineLvl w:val="2"/>
    </w:pPr>
    <w:rPr>
      <w:rFonts w:ascii="Arial" w:eastAsia="Times New Roman" w:hAnsi="Arial" w:cs="Times New Roman"/>
      <w:b/>
      <w:bCs/>
      <w:i/>
      <w:sz w:val="24"/>
      <w:szCs w:val="26"/>
      <w:lang w:val="en-US"/>
    </w:rPr>
  </w:style>
  <w:style w:type="paragraph" w:styleId="Heading4">
    <w:name w:val="heading 4"/>
    <w:basedOn w:val="Heading3"/>
    <w:next w:val="Normal"/>
    <w:link w:val="Heading4Char"/>
    <w:qFormat/>
    <w:rsid w:val="005A30C2"/>
    <w:pPr>
      <w:numPr>
        <w:ilvl w:val="3"/>
      </w:numPr>
      <w:ind w:left="0" w:firstLine="0"/>
      <w:outlineLvl w:val="3"/>
    </w:pPr>
    <w:rPr>
      <w:bCs w:val="0"/>
      <w:szCs w:val="28"/>
    </w:rPr>
  </w:style>
  <w:style w:type="paragraph" w:styleId="Heading5">
    <w:name w:val="heading 5"/>
    <w:basedOn w:val="Normal"/>
    <w:next w:val="Normal"/>
    <w:link w:val="Heading5Char"/>
    <w:qFormat/>
    <w:rsid w:val="005A30C2"/>
    <w:pPr>
      <w:numPr>
        <w:ilvl w:val="4"/>
        <w:numId w:val="5"/>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5A30C2"/>
    <w:pPr>
      <w:numPr>
        <w:ilvl w:val="5"/>
        <w:numId w:val="5"/>
      </w:numPr>
      <w:spacing w:before="240" w:after="60" w:line="240" w:lineRule="auto"/>
      <w:outlineLvl w:val="5"/>
    </w:pPr>
    <w:rPr>
      <w:rFonts w:ascii="Arial" w:eastAsia="Times New Roman" w:hAnsi="Arial" w:cs="Times New Roman"/>
      <w:b/>
      <w:bCs/>
      <w:lang w:val="en-US"/>
    </w:rPr>
  </w:style>
  <w:style w:type="paragraph" w:styleId="Heading7">
    <w:name w:val="heading 7"/>
    <w:basedOn w:val="Normal"/>
    <w:next w:val="Normal"/>
    <w:link w:val="Heading7Char"/>
    <w:qFormat/>
    <w:rsid w:val="005A30C2"/>
    <w:pPr>
      <w:numPr>
        <w:ilvl w:val="6"/>
        <w:numId w:val="5"/>
      </w:numPr>
      <w:spacing w:before="240" w:after="60" w:line="240" w:lineRule="auto"/>
      <w:outlineLvl w:val="6"/>
    </w:pPr>
    <w:rPr>
      <w:rFonts w:ascii="Arial" w:eastAsia="Times New Roman" w:hAnsi="Arial" w:cs="Times New Roman"/>
      <w:szCs w:val="24"/>
      <w:lang w:val="en-US"/>
    </w:rPr>
  </w:style>
  <w:style w:type="paragraph" w:styleId="Heading8">
    <w:name w:val="heading 8"/>
    <w:basedOn w:val="Normal"/>
    <w:next w:val="Normal"/>
    <w:link w:val="Heading8Char"/>
    <w:qFormat/>
    <w:rsid w:val="005A30C2"/>
    <w:pPr>
      <w:numPr>
        <w:ilvl w:val="7"/>
        <w:numId w:val="5"/>
      </w:numPr>
      <w:spacing w:before="240" w:after="60" w:line="240" w:lineRule="auto"/>
      <w:outlineLvl w:val="7"/>
    </w:pPr>
    <w:rPr>
      <w:rFonts w:ascii="Arial" w:eastAsia="Times New Roman" w:hAnsi="Arial" w:cs="Times New Roman"/>
      <w:i/>
      <w:iCs/>
      <w:szCs w:val="24"/>
      <w:lang w:val="en-US"/>
    </w:rPr>
  </w:style>
  <w:style w:type="paragraph" w:styleId="Heading9">
    <w:name w:val="heading 9"/>
    <w:basedOn w:val="Normal"/>
    <w:next w:val="Normal"/>
    <w:link w:val="Heading9Char"/>
    <w:qFormat/>
    <w:rsid w:val="005A30C2"/>
    <w:pPr>
      <w:numPr>
        <w:ilvl w:val="8"/>
        <w:numId w:val="5"/>
      </w:numPr>
      <w:spacing w:before="240" w:after="60" w:line="240" w:lineRule="auto"/>
      <w:outlineLvl w:val="8"/>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A4"/>
    <w:pPr>
      <w:ind w:left="720"/>
      <w:contextualSpacing/>
    </w:pPr>
  </w:style>
  <w:style w:type="paragraph" w:customStyle="1" w:styleId="ExplanatoryText">
    <w:name w:val="Explanatory Text"/>
    <w:basedOn w:val="Normal"/>
    <w:rsid w:val="00890EFE"/>
    <w:pPr>
      <w:spacing w:after="120" w:line="240" w:lineRule="auto"/>
    </w:pPr>
    <w:rPr>
      <w:rFonts w:ascii="Arial" w:eastAsia="Times New Roman" w:hAnsi="Arial" w:cs="Arial"/>
      <w:color w:val="0000FF"/>
      <w:szCs w:val="20"/>
      <w:lang w:val="en-GB"/>
    </w:rPr>
  </w:style>
  <w:style w:type="character" w:customStyle="1" w:styleId="Heading1Char">
    <w:name w:val="Heading 1 Char"/>
    <w:basedOn w:val="DefaultParagraphFont"/>
    <w:link w:val="Heading1"/>
    <w:rsid w:val="005A30C2"/>
    <w:rPr>
      <w:rFonts w:ascii="Arial Bold" w:eastAsia="Times New Roman" w:hAnsi="Arial Bold" w:cs="Times New Roman"/>
      <w:b/>
      <w:bCs/>
      <w:kern w:val="32"/>
      <w:sz w:val="28"/>
      <w:szCs w:val="32"/>
      <w:lang w:val="en-US"/>
    </w:rPr>
  </w:style>
  <w:style w:type="character" w:customStyle="1" w:styleId="Heading2Char">
    <w:name w:val="Heading 2 Char"/>
    <w:basedOn w:val="DefaultParagraphFont"/>
    <w:link w:val="Heading2"/>
    <w:rsid w:val="005A30C2"/>
    <w:rPr>
      <w:rFonts w:ascii="Arial" w:eastAsia="Times New Roman" w:hAnsi="Arial" w:cs="Times New Roman"/>
      <w:b/>
      <w:bCs/>
      <w:iCs/>
      <w:sz w:val="24"/>
      <w:szCs w:val="28"/>
      <w:lang w:val="en-US"/>
    </w:rPr>
  </w:style>
  <w:style w:type="character" w:customStyle="1" w:styleId="Heading3Char">
    <w:name w:val="Heading 3 Char"/>
    <w:basedOn w:val="DefaultParagraphFont"/>
    <w:link w:val="Heading3"/>
    <w:rsid w:val="005A30C2"/>
    <w:rPr>
      <w:rFonts w:ascii="Arial" w:eastAsia="Times New Roman" w:hAnsi="Arial" w:cs="Times New Roman"/>
      <w:b/>
      <w:bCs/>
      <w:i/>
      <w:sz w:val="24"/>
      <w:szCs w:val="26"/>
      <w:lang w:val="en-US"/>
    </w:rPr>
  </w:style>
  <w:style w:type="character" w:customStyle="1" w:styleId="Heading4Char">
    <w:name w:val="Heading 4 Char"/>
    <w:basedOn w:val="DefaultParagraphFont"/>
    <w:link w:val="Heading4"/>
    <w:rsid w:val="005A30C2"/>
    <w:rPr>
      <w:rFonts w:ascii="Arial" w:eastAsia="Times New Roman" w:hAnsi="Arial" w:cs="Times New Roman"/>
      <w:b/>
      <w:i/>
      <w:sz w:val="24"/>
      <w:szCs w:val="28"/>
      <w:lang w:val="en-US"/>
    </w:rPr>
  </w:style>
  <w:style w:type="character" w:customStyle="1" w:styleId="Heading5Char">
    <w:name w:val="Heading 5 Char"/>
    <w:basedOn w:val="DefaultParagraphFont"/>
    <w:link w:val="Heading5"/>
    <w:rsid w:val="005A30C2"/>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5A30C2"/>
    <w:rPr>
      <w:rFonts w:ascii="Arial" w:eastAsia="Times New Roman" w:hAnsi="Arial" w:cs="Times New Roman"/>
      <w:b/>
      <w:bCs/>
      <w:lang w:val="en-US"/>
    </w:rPr>
  </w:style>
  <w:style w:type="character" w:customStyle="1" w:styleId="Heading7Char">
    <w:name w:val="Heading 7 Char"/>
    <w:basedOn w:val="DefaultParagraphFont"/>
    <w:link w:val="Heading7"/>
    <w:rsid w:val="005A30C2"/>
    <w:rPr>
      <w:rFonts w:ascii="Arial" w:eastAsia="Times New Roman" w:hAnsi="Arial" w:cs="Times New Roman"/>
      <w:szCs w:val="24"/>
      <w:lang w:val="en-US"/>
    </w:rPr>
  </w:style>
  <w:style w:type="character" w:customStyle="1" w:styleId="Heading8Char">
    <w:name w:val="Heading 8 Char"/>
    <w:basedOn w:val="DefaultParagraphFont"/>
    <w:link w:val="Heading8"/>
    <w:rsid w:val="005A30C2"/>
    <w:rPr>
      <w:rFonts w:ascii="Arial" w:eastAsia="Times New Roman" w:hAnsi="Arial" w:cs="Times New Roman"/>
      <w:i/>
      <w:iCs/>
      <w:szCs w:val="24"/>
      <w:lang w:val="en-US"/>
    </w:rPr>
  </w:style>
  <w:style w:type="character" w:customStyle="1" w:styleId="Heading9Char">
    <w:name w:val="Heading 9 Char"/>
    <w:basedOn w:val="DefaultParagraphFont"/>
    <w:link w:val="Heading9"/>
    <w:rsid w:val="005A30C2"/>
    <w:rPr>
      <w:rFonts w:ascii="Arial" w:eastAsia="Times New Roman" w:hAnsi="Arial" w:cs="Times New Roman"/>
      <w:lang w:val="en-US"/>
    </w:rPr>
  </w:style>
  <w:style w:type="character" w:styleId="FollowedHyperlink">
    <w:name w:val="FollowedHyperlink"/>
    <w:semiHidden/>
    <w:rsid w:val="005A30C2"/>
    <w:rPr>
      <w:color w:val="800080"/>
      <w:u w:val="single"/>
    </w:rPr>
  </w:style>
  <w:style w:type="paragraph" w:styleId="BalloonText">
    <w:name w:val="Balloon Text"/>
    <w:basedOn w:val="Normal"/>
    <w:link w:val="BalloonTextChar"/>
    <w:uiPriority w:val="99"/>
    <w:semiHidden/>
    <w:unhideWhenUsed/>
    <w:rsid w:val="004C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71"/>
    <w:rPr>
      <w:rFonts w:ascii="Tahoma" w:hAnsi="Tahoma" w:cs="Tahoma"/>
      <w:sz w:val="16"/>
      <w:szCs w:val="16"/>
    </w:rPr>
  </w:style>
  <w:style w:type="paragraph" w:customStyle="1" w:styleId="Default">
    <w:name w:val="Default"/>
    <w:rsid w:val="004C3671"/>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63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0A"/>
  </w:style>
  <w:style w:type="paragraph" w:styleId="Footer">
    <w:name w:val="footer"/>
    <w:basedOn w:val="Normal"/>
    <w:link w:val="FooterChar"/>
    <w:uiPriority w:val="99"/>
    <w:unhideWhenUsed/>
    <w:rsid w:val="0063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0A"/>
  </w:style>
  <w:style w:type="character" w:styleId="Hyperlink">
    <w:name w:val="Hyperlink"/>
    <w:basedOn w:val="DefaultParagraphFont"/>
    <w:uiPriority w:val="99"/>
    <w:unhideWhenUsed/>
    <w:rsid w:val="00C223AA"/>
    <w:rPr>
      <w:color w:val="0563C1" w:themeColor="hyperlink"/>
      <w:u w:val="single"/>
    </w:rPr>
  </w:style>
  <w:style w:type="character" w:customStyle="1" w:styleId="apple-converted-space">
    <w:name w:val="apple-converted-space"/>
    <w:basedOn w:val="DefaultParagraphFont"/>
    <w:rsid w:val="008B682E"/>
  </w:style>
  <w:style w:type="paragraph" w:styleId="NormalWeb">
    <w:name w:val="Normal (Web)"/>
    <w:basedOn w:val="Normal"/>
    <w:uiPriority w:val="99"/>
    <w:semiHidden/>
    <w:unhideWhenUsed/>
    <w:rsid w:val="00F44D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A3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3932">
      <w:bodyDiv w:val="1"/>
      <w:marLeft w:val="0"/>
      <w:marRight w:val="0"/>
      <w:marTop w:val="0"/>
      <w:marBottom w:val="0"/>
      <w:divBdr>
        <w:top w:val="none" w:sz="0" w:space="0" w:color="auto"/>
        <w:left w:val="none" w:sz="0" w:space="0" w:color="auto"/>
        <w:bottom w:val="none" w:sz="0" w:space="0" w:color="auto"/>
        <w:right w:val="none" w:sz="0" w:space="0" w:color="auto"/>
      </w:divBdr>
    </w:div>
    <w:div w:id="592014960">
      <w:bodyDiv w:val="1"/>
      <w:marLeft w:val="0"/>
      <w:marRight w:val="0"/>
      <w:marTop w:val="0"/>
      <w:marBottom w:val="0"/>
      <w:divBdr>
        <w:top w:val="none" w:sz="0" w:space="0" w:color="auto"/>
        <w:left w:val="none" w:sz="0" w:space="0" w:color="auto"/>
        <w:bottom w:val="none" w:sz="0" w:space="0" w:color="auto"/>
        <w:right w:val="none" w:sz="0" w:space="0" w:color="auto"/>
      </w:divBdr>
    </w:div>
    <w:div w:id="595603072">
      <w:bodyDiv w:val="1"/>
      <w:marLeft w:val="0"/>
      <w:marRight w:val="0"/>
      <w:marTop w:val="0"/>
      <w:marBottom w:val="0"/>
      <w:divBdr>
        <w:top w:val="none" w:sz="0" w:space="0" w:color="auto"/>
        <w:left w:val="none" w:sz="0" w:space="0" w:color="auto"/>
        <w:bottom w:val="none" w:sz="0" w:space="0" w:color="auto"/>
        <w:right w:val="none" w:sz="0" w:space="0" w:color="auto"/>
      </w:divBdr>
    </w:div>
    <w:div w:id="679159443">
      <w:bodyDiv w:val="1"/>
      <w:marLeft w:val="0"/>
      <w:marRight w:val="0"/>
      <w:marTop w:val="0"/>
      <w:marBottom w:val="0"/>
      <w:divBdr>
        <w:top w:val="none" w:sz="0" w:space="0" w:color="auto"/>
        <w:left w:val="none" w:sz="0" w:space="0" w:color="auto"/>
        <w:bottom w:val="none" w:sz="0" w:space="0" w:color="auto"/>
        <w:right w:val="none" w:sz="0" w:space="0" w:color="auto"/>
      </w:divBdr>
    </w:div>
    <w:div w:id="731656579">
      <w:bodyDiv w:val="1"/>
      <w:marLeft w:val="0"/>
      <w:marRight w:val="0"/>
      <w:marTop w:val="0"/>
      <w:marBottom w:val="0"/>
      <w:divBdr>
        <w:top w:val="none" w:sz="0" w:space="0" w:color="auto"/>
        <w:left w:val="none" w:sz="0" w:space="0" w:color="auto"/>
        <w:bottom w:val="none" w:sz="0" w:space="0" w:color="auto"/>
        <w:right w:val="none" w:sz="0" w:space="0" w:color="auto"/>
      </w:divBdr>
    </w:div>
    <w:div w:id="844592712">
      <w:bodyDiv w:val="1"/>
      <w:marLeft w:val="0"/>
      <w:marRight w:val="0"/>
      <w:marTop w:val="0"/>
      <w:marBottom w:val="0"/>
      <w:divBdr>
        <w:top w:val="none" w:sz="0" w:space="0" w:color="auto"/>
        <w:left w:val="none" w:sz="0" w:space="0" w:color="auto"/>
        <w:bottom w:val="none" w:sz="0" w:space="0" w:color="auto"/>
        <w:right w:val="none" w:sz="0" w:space="0" w:color="auto"/>
      </w:divBdr>
    </w:div>
    <w:div w:id="1372267494">
      <w:bodyDiv w:val="1"/>
      <w:marLeft w:val="0"/>
      <w:marRight w:val="0"/>
      <w:marTop w:val="0"/>
      <w:marBottom w:val="0"/>
      <w:divBdr>
        <w:top w:val="none" w:sz="0" w:space="0" w:color="auto"/>
        <w:left w:val="none" w:sz="0" w:space="0" w:color="auto"/>
        <w:bottom w:val="none" w:sz="0" w:space="0" w:color="auto"/>
        <w:right w:val="none" w:sz="0" w:space="0" w:color="auto"/>
      </w:divBdr>
      <w:divsChild>
        <w:div w:id="571232902">
          <w:marLeft w:val="0"/>
          <w:marRight w:val="0"/>
          <w:marTop w:val="0"/>
          <w:marBottom w:val="0"/>
          <w:divBdr>
            <w:top w:val="none" w:sz="0" w:space="0" w:color="auto"/>
            <w:left w:val="none" w:sz="0" w:space="0" w:color="auto"/>
            <w:bottom w:val="none" w:sz="0" w:space="0" w:color="auto"/>
            <w:right w:val="none" w:sz="0" w:space="0" w:color="auto"/>
          </w:divBdr>
        </w:div>
        <w:div w:id="2082635630">
          <w:marLeft w:val="0"/>
          <w:marRight w:val="0"/>
          <w:marTop w:val="0"/>
          <w:marBottom w:val="0"/>
          <w:divBdr>
            <w:top w:val="none" w:sz="0" w:space="0" w:color="auto"/>
            <w:left w:val="none" w:sz="0" w:space="0" w:color="auto"/>
            <w:bottom w:val="none" w:sz="0" w:space="0" w:color="auto"/>
            <w:right w:val="none" w:sz="0" w:space="0" w:color="auto"/>
          </w:divBdr>
        </w:div>
      </w:divsChild>
    </w:div>
    <w:div w:id="1509321571">
      <w:bodyDiv w:val="1"/>
      <w:marLeft w:val="0"/>
      <w:marRight w:val="0"/>
      <w:marTop w:val="0"/>
      <w:marBottom w:val="0"/>
      <w:divBdr>
        <w:top w:val="none" w:sz="0" w:space="0" w:color="auto"/>
        <w:left w:val="none" w:sz="0" w:space="0" w:color="auto"/>
        <w:bottom w:val="none" w:sz="0" w:space="0" w:color="auto"/>
        <w:right w:val="none" w:sz="0" w:space="0" w:color="auto"/>
      </w:divBdr>
    </w:div>
    <w:div w:id="1554583675">
      <w:bodyDiv w:val="1"/>
      <w:marLeft w:val="0"/>
      <w:marRight w:val="0"/>
      <w:marTop w:val="0"/>
      <w:marBottom w:val="0"/>
      <w:divBdr>
        <w:top w:val="none" w:sz="0" w:space="0" w:color="auto"/>
        <w:left w:val="none" w:sz="0" w:space="0" w:color="auto"/>
        <w:bottom w:val="none" w:sz="0" w:space="0" w:color="auto"/>
        <w:right w:val="none" w:sz="0" w:space="0" w:color="auto"/>
      </w:divBdr>
    </w:div>
    <w:div w:id="1555969961">
      <w:bodyDiv w:val="1"/>
      <w:marLeft w:val="0"/>
      <w:marRight w:val="0"/>
      <w:marTop w:val="0"/>
      <w:marBottom w:val="0"/>
      <w:divBdr>
        <w:top w:val="none" w:sz="0" w:space="0" w:color="auto"/>
        <w:left w:val="none" w:sz="0" w:space="0" w:color="auto"/>
        <w:bottom w:val="none" w:sz="0" w:space="0" w:color="auto"/>
        <w:right w:val="none" w:sz="0" w:space="0" w:color="auto"/>
      </w:divBdr>
      <w:divsChild>
        <w:div w:id="1678146813">
          <w:marLeft w:val="0"/>
          <w:marRight w:val="0"/>
          <w:marTop w:val="0"/>
          <w:marBottom w:val="0"/>
          <w:divBdr>
            <w:top w:val="none" w:sz="0" w:space="0" w:color="auto"/>
            <w:left w:val="none" w:sz="0" w:space="0" w:color="auto"/>
            <w:bottom w:val="none" w:sz="0" w:space="0" w:color="auto"/>
            <w:right w:val="none" w:sz="0" w:space="0" w:color="auto"/>
          </w:divBdr>
        </w:div>
        <w:div w:id="643241956">
          <w:marLeft w:val="0"/>
          <w:marRight w:val="0"/>
          <w:marTop w:val="0"/>
          <w:marBottom w:val="0"/>
          <w:divBdr>
            <w:top w:val="none" w:sz="0" w:space="0" w:color="auto"/>
            <w:left w:val="none" w:sz="0" w:space="0" w:color="auto"/>
            <w:bottom w:val="none" w:sz="0" w:space="0" w:color="auto"/>
            <w:right w:val="none" w:sz="0" w:space="0" w:color="auto"/>
          </w:divBdr>
        </w:div>
        <w:div w:id="352657576">
          <w:marLeft w:val="0"/>
          <w:marRight w:val="0"/>
          <w:marTop w:val="0"/>
          <w:marBottom w:val="0"/>
          <w:divBdr>
            <w:top w:val="none" w:sz="0" w:space="0" w:color="auto"/>
            <w:left w:val="none" w:sz="0" w:space="0" w:color="auto"/>
            <w:bottom w:val="none" w:sz="0" w:space="0" w:color="auto"/>
            <w:right w:val="none" w:sz="0" w:space="0" w:color="auto"/>
          </w:divBdr>
        </w:div>
      </w:divsChild>
    </w:div>
    <w:div w:id="1616672501">
      <w:bodyDiv w:val="1"/>
      <w:marLeft w:val="0"/>
      <w:marRight w:val="0"/>
      <w:marTop w:val="0"/>
      <w:marBottom w:val="0"/>
      <w:divBdr>
        <w:top w:val="none" w:sz="0" w:space="0" w:color="auto"/>
        <w:left w:val="none" w:sz="0" w:space="0" w:color="auto"/>
        <w:bottom w:val="none" w:sz="0" w:space="0" w:color="auto"/>
        <w:right w:val="none" w:sz="0" w:space="0" w:color="auto"/>
      </w:divBdr>
    </w:div>
    <w:div w:id="1805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cs.yale.edu/hadoopdb/hadoopdb.html" TargetMode="External"/><Relationship Id="rId18" Type="http://schemas.openxmlformats.org/officeDocument/2006/relationships/image" Target="media/image4.png"/><Relationship Id="rId26" Type="http://schemas.openxmlformats.org/officeDocument/2006/relationships/hyperlink" Target="http://www.postgresql.org/docs/9.3/static/textsearch-limitations.html" TargetMode="External"/><Relationship Id="rId3" Type="http://schemas.openxmlformats.org/officeDocument/2006/relationships/styles" Target="styles.xml"/><Relationship Id="rId21" Type="http://schemas.openxmlformats.org/officeDocument/2006/relationships/hyperlink" Target="https://wiki.postgresql.org/wiki/Replication,_Clustering,_and_Connection_Pooling" TargetMode="External"/><Relationship Id="rId7" Type="http://schemas.openxmlformats.org/officeDocument/2006/relationships/footnotes" Target="footnotes.xml"/><Relationship Id="rId12" Type="http://schemas.openxmlformats.org/officeDocument/2006/relationships/hyperlink" Target="http://www.enterprisedb.com/products/gridsql.do" TargetMode="External"/><Relationship Id="rId17" Type="http://schemas.openxmlformats.org/officeDocument/2006/relationships/image" Target="media/image3.png"/><Relationship Id="rId25" Type="http://schemas.openxmlformats.org/officeDocument/2006/relationships/hyperlink" Target="http://www.postgresql.org/message-id/4ED5FD9C020000250004363C@gw.wicourt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tusdata.com/blog/14-marco/178-scaling-out-postgresql-on-amazon-rds-using-masterless-pg-shard" TargetMode="External"/><Relationship Id="rId20" Type="http://schemas.openxmlformats.org/officeDocument/2006/relationships/hyperlink" Target="http://www.postgresql.org/docs/9.1/static/ddl-partitioning.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plum.com/index.php?page=greenplum-database" TargetMode="External"/><Relationship Id="rId24" Type="http://schemas.openxmlformats.org/officeDocument/2006/relationships/hyperlink" Target="http://www.pg-versus-ms.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tusdata.com/citus-products/pg-shard" TargetMode="External"/><Relationship Id="rId23" Type="http://schemas.openxmlformats.org/officeDocument/2006/relationships/hyperlink" Target="http://www.opensource.org/licenses/postgresql" TargetMode="External"/><Relationship Id="rId28" Type="http://schemas.openxmlformats.org/officeDocument/2006/relationships/chart" Target="charts/chart1.xml"/><Relationship Id="rId10" Type="http://schemas.openxmlformats.org/officeDocument/2006/relationships/hyperlink" Target="https://www.citusdata.com/citus-products/citusdb-software" TargetMode="External"/><Relationship Id="rId19" Type="http://schemas.openxmlformats.org/officeDocument/2006/relationships/image" Target="media/image5.png"/><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iki.postgresql.org/wiki/PL/Proxy" TargetMode="External"/><Relationship Id="rId22" Type="http://schemas.openxmlformats.org/officeDocument/2006/relationships/hyperlink" Target="http://www.postgresql.org/docs/9.1/static/storage-file-layout.html" TargetMode="External"/><Relationship Id="rId27" Type="http://schemas.openxmlformats.org/officeDocument/2006/relationships/hyperlink" Target="http://www.postgresql.org/docs/faq/" TargetMode="External"/><Relationship Id="rId30"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sm70768\Desktop\latest\PostgreSQL_vs_OracleDB_YCSB_Benchmarks_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70768\Desktop\MariaDB_vs_OracleDB_YCSB_Benchmarks_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m70768\Desktop\latest\PostgreSQL_vs_OracleDB_YCSB_Benchmarks_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m70768\Desktop\MariaDB_vs_OracleDB_YCSB_Benchmarks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a:t>
            </a:r>
            <a:r>
              <a:rPr lang="en-US" baseline="0"/>
              <a:t> (Ops/Sec)</a:t>
            </a:r>
            <a:endParaRPr lang="en-US"/>
          </a:p>
        </c:rich>
      </c:tx>
      <c:overlay val="0"/>
    </c:title>
    <c:autoTitleDeleted val="0"/>
    <c:plotArea>
      <c:layout/>
      <c:lineChart>
        <c:grouping val="standard"/>
        <c:varyColors val="0"/>
        <c:ser>
          <c:idx val="0"/>
          <c:order val="0"/>
          <c:tx>
            <c:strRef>
              <c:f>'Postgres Main Graph'!$B$26</c:f>
              <c:strCache>
                <c:ptCount val="1"/>
                <c:pt idx="0">
                  <c:v>Th#10</c:v>
                </c:pt>
              </c:strCache>
            </c:strRef>
          </c:tx>
          <c:cat>
            <c:strRef>
              <c:f>'Postgres Main Graph'!$A$27:$A$31</c:f>
              <c:strCache>
                <c:ptCount val="5"/>
                <c:pt idx="0">
                  <c:v>Update and Reads (WL#a)</c:v>
                </c:pt>
                <c:pt idx="1">
                  <c:v>Update and Reads (WL#b)</c:v>
                </c:pt>
                <c:pt idx="2">
                  <c:v>Reads (WL#c)</c:v>
                </c:pt>
                <c:pt idx="3">
                  <c:v>Inserts and Reads (WL#d)</c:v>
                </c:pt>
                <c:pt idx="4">
                  <c:v>Update, Read ,Modify and Write (WL#f)</c:v>
                </c:pt>
              </c:strCache>
            </c:strRef>
          </c:cat>
          <c:val>
            <c:numRef>
              <c:f>'Postgres Main Graph'!$B$27:$B$31</c:f>
              <c:numCache>
                <c:formatCode>General</c:formatCode>
                <c:ptCount val="5"/>
                <c:pt idx="0">
                  <c:v>2894</c:v>
                </c:pt>
                <c:pt idx="1">
                  <c:v>8913</c:v>
                </c:pt>
                <c:pt idx="2">
                  <c:v>11830</c:v>
                </c:pt>
                <c:pt idx="3">
                  <c:v>10902</c:v>
                </c:pt>
                <c:pt idx="4">
                  <c:v>2510</c:v>
                </c:pt>
              </c:numCache>
            </c:numRef>
          </c:val>
          <c:smooth val="0"/>
        </c:ser>
        <c:ser>
          <c:idx val="1"/>
          <c:order val="1"/>
          <c:tx>
            <c:strRef>
              <c:f>'Postgres Main Graph'!$C$26</c:f>
              <c:strCache>
                <c:ptCount val="1"/>
                <c:pt idx="0">
                  <c:v>Th#25</c:v>
                </c:pt>
              </c:strCache>
            </c:strRef>
          </c:tx>
          <c:cat>
            <c:strRef>
              <c:f>'Postgres Main Graph'!$A$27:$A$31</c:f>
              <c:strCache>
                <c:ptCount val="5"/>
                <c:pt idx="0">
                  <c:v>Update and Reads (WL#a)</c:v>
                </c:pt>
                <c:pt idx="1">
                  <c:v>Update and Reads (WL#b)</c:v>
                </c:pt>
                <c:pt idx="2">
                  <c:v>Reads (WL#c)</c:v>
                </c:pt>
                <c:pt idx="3">
                  <c:v>Inserts and Reads (WL#d)</c:v>
                </c:pt>
                <c:pt idx="4">
                  <c:v>Update, Read ,Modify and Write (WL#f)</c:v>
                </c:pt>
              </c:strCache>
            </c:strRef>
          </c:cat>
          <c:val>
            <c:numRef>
              <c:f>'Postgres Main Graph'!$C$27:$C$31</c:f>
              <c:numCache>
                <c:formatCode>General</c:formatCode>
                <c:ptCount val="5"/>
                <c:pt idx="0">
                  <c:v>4752</c:v>
                </c:pt>
                <c:pt idx="1">
                  <c:v>13407</c:v>
                </c:pt>
                <c:pt idx="2">
                  <c:v>18725</c:v>
                </c:pt>
                <c:pt idx="3">
                  <c:v>16805</c:v>
                </c:pt>
                <c:pt idx="4">
                  <c:v>4162</c:v>
                </c:pt>
              </c:numCache>
            </c:numRef>
          </c:val>
          <c:smooth val="0"/>
        </c:ser>
        <c:ser>
          <c:idx val="2"/>
          <c:order val="2"/>
          <c:tx>
            <c:strRef>
              <c:f>'Postgres Main Graph'!$D$26</c:f>
              <c:strCache>
                <c:ptCount val="1"/>
                <c:pt idx="0">
                  <c:v>Th#35</c:v>
                </c:pt>
              </c:strCache>
            </c:strRef>
          </c:tx>
          <c:cat>
            <c:strRef>
              <c:f>'Postgres Main Graph'!$A$27:$A$31</c:f>
              <c:strCache>
                <c:ptCount val="5"/>
                <c:pt idx="0">
                  <c:v>Update and Reads (WL#a)</c:v>
                </c:pt>
                <c:pt idx="1">
                  <c:v>Update and Reads (WL#b)</c:v>
                </c:pt>
                <c:pt idx="2">
                  <c:v>Reads (WL#c)</c:v>
                </c:pt>
                <c:pt idx="3">
                  <c:v>Inserts and Reads (WL#d)</c:v>
                </c:pt>
                <c:pt idx="4">
                  <c:v>Update, Read ,Modify and Write (WL#f)</c:v>
                </c:pt>
              </c:strCache>
            </c:strRef>
          </c:cat>
          <c:val>
            <c:numRef>
              <c:f>'Postgres Main Graph'!$D$27:$D$31</c:f>
              <c:numCache>
                <c:formatCode>General</c:formatCode>
                <c:ptCount val="5"/>
                <c:pt idx="0">
                  <c:v>5530</c:v>
                </c:pt>
                <c:pt idx="1">
                  <c:v>14699</c:v>
                </c:pt>
                <c:pt idx="2">
                  <c:v>18437</c:v>
                </c:pt>
                <c:pt idx="3">
                  <c:v>16700</c:v>
                </c:pt>
                <c:pt idx="4">
                  <c:v>4912</c:v>
                </c:pt>
              </c:numCache>
            </c:numRef>
          </c:val>
          <c:smooth val="0"/>
        </c:ser>
        <c:ser>
          <c:idx val="3"/>
          <c:order val="3"/>
          <c:tx>
            <c:strRef>
              <c:f>'Postgres Main Graph'!$E$26</c:f>
              <c:strCache>
                <c:ptCount val="1"/>
                <c:pt idx="0">
                  <c:v>Th#50</c:v>
                </c:pt>
              </c:strCache>
            </c:strRef>
          </c:tx>
          <c:cat>
            <c:strRef>
              <c:f>'Postgres Main Graph'!$A$27:$A$31</c:f>
              <c:strCache>
                <c:ptCount val="5"/>
                <c:pt idx="0">
                  <c:v>Update and Reads (WL#a)</c:v>
                </c:pt>
                <c:pt idx="1">
                  <c:v>Update and Reads (WL#b)</c:v>
                </c:pt>
                <c:pt idx="2">
                  <c:v>Reads (WL#c)</c:v>
                </c:pt>
                <c:pt idx="3">
                  <c:v>Inserts and Reads (WL#d)</c:v>
                </c:pt>
                <c:pt idx="4">
                  <c:v>Update, Read ,Modify and Write (WL#f)</c:v>
                </c:pt>
              </c:strCache>
            </c:strRef>
          </c:cat>
          <c:val>
            <c:numRef>
              <c:f>'Postgres Main Graph'!$E$27:$E$31</c:f>
              <c:numCache>
                <c:formatCode>General</c:formatCode>
                <c:ptCount val="5"/>
                <c:pt idx="0">
                  <c:v>6421</c:v>
                </c:pt>
                <c:pt idx="1">
                  <c:v>15618</c:v>
                </c:pt>
                <c:pt idx="2">
                  <c:v>18724</c:v>
                </c:pt>
                <c:pt idx="3">
                  <c:v>16459</c:v>
                </c:pt>
                <c:pt idx="4">
                  <c:v>5654</c:v>
                </c:pt>
              </c:numCache>
            </c:numRef>
          </c:val>
          <c:smooth val="0"/>
        </c:ser>
        <c:dLbls>
          <c:showLegendKey val="0"/>
          <c:showVal val="0"/>
          <c:showCatName val="0"/>
          <c:showSerName val="0"/>
          <c:showPercent val="0"/>
          <c:showBubbleSize val="0"/>
        </c:dLbls>
        <c:marker val="1"/>
        <c:smooth val="0"/>
        <c:axId val="144482688"/>
        <c:axId val="144484224"/>
      </c:lineChart>
      <c:catAx>
        <c:axId val="144482688"/>
        <c:scaling>
          <c:orientation val="minMax"/>
        </c:scaling>
        <c:delete val="0"/>
        <c:axPos val="b"/>
        <c:majorTickMark val="none"/>
        <c:minorTickMark val="none"/>
        <c:tickLblPos val="nextTo"/>
        <c:crossAx val="144484224"/>
        <c:crosses val="autoZero"/>
        <c:auto val="1"/>
        <c:lblAlgn val="ctr"/>
        <c:lblOffset val="100"/>
        <c:noMultiLvlLbl val="0"/>
      </c:catAx>
      <c:valAx>
        <c:axId val="144484224"/>
        <c:scaling>
          <c:orientation val="minMax"/>
        </c:scaling>
        <c:delete val="0"/>
        <c:axPos val="l"/>
        <c:majorGridlines/>
        <c:title>
          <c:tx>
            <c:rich>
              <a:bodyPr/>
              <a:lstStyle/>
              <a:p>
                <a:pPr>
                  <a:defRPr/>
                </a:pPr>
                <a:r>
                  <a:rPr lang="en-US"/>
                  <a:t>Thoughput</a:t>
                </a:r>
                <a:r>
                  <a:rPr lang="en-US" baseline="0"/>
                  <a:t> ( Ops/ Sec )</a:t>
                </a:r>
                <a:endParaRPr lang="en-US"/>
              </a:p>
            </c:rich>
          </c:tx>
          <c:overlay val="0"/>
        </c:title>
        <c:numFmt formatCode="General" sourceLinked="1"/>
        <c:majorTickMark val="none"/>
        <c:minorTickMark val="none"/>
        <c:tickLblPos val="nextTo"/>
        <c:crossAx val="144482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Throughput ( Ops/sec)</a:t>
            </a:r>
          </a:p>
        </c:rich>
      </c:tx>
      <c:overlay val="0"/>
    </c:title>
    <c:autoTitleDeleted val="0"/>
    <c:plotArea>
      <c:layout/>
      <c:lineChart>
        <c:grouping val="standard"/>
        <c:varyColors val="0"/>
        <c:ser>
          <c:idx val="0"/>
          <c:order val="0"/>
          <c:tx>
            <c:strRef>
              <c:f>'Oracle Main Graph'!$B$26</c:f>
              <c:strCache>
                <c:ptCount val="1"/>
                <c:pt idx="0">
                  <c:v>Th#10</c:v>
                </c:pt>
              </c:strCache>
            </c:strRef>
          </c:tx>
          <c:cat>
            <c:strRef>
              <c:f>'Oracle Main Graph'!$A$27:$A$31</c:f>
              <c:strCache>
                <c:ptCount val="5"/>
                <c:pt idx="0">
                  <c:v>Update and Reads (WL#a)</c:v>
                </c:pt>
                <c:pt idx="1">
                  <c:v>Update and Reads (WL#b)</c:v>
                </c:pt>
                <c:pt idx="2">
                  <c:v>Reads (WL#c)</c:v>
                </c:pt>
                <c:pt idx="3">
                  <c:v>Inserts and Reads (WL#d)</c:v>
                </c:pt>
                <c:pt idx="4">
                  <c:v>Update, Read ,Modify and Write (WL#f)</c:v>
                </c:pt>
              </c:strCache>
            </c:strRef>
          </c:cat>
          <c:val>
            <c:numRef>
              <c:f>'Oracle Main Graph'!$B$27:$B$31</c:f>
              <c:numCache>
                <c:formatCode>General</c:formatCode>
                <c:ptCount val="5"/>
                <c:pt idx="0">
                  <c:v>12524</c:v>
                </c:pt>
                <c:pt idx="1">
                  <c:v>12784</c:v>
                </c:pt>
                <c:pt idx="2">
                  <c:v>12128</c:v>
                </c:pt>
                <c:pt idx="3">
                  <c:v>9115</c:v>
                </c:pt>
                <c:pt idx="4">
                  <c:v>8388</c:v>
                </c:pt>
              </c:numCache>
            </c:numRef>
          </c:val>
          <c:smooth val="0"/>
        </c:ser>
        <c:ser>
          <c:idx val="1"/>
          <c:order val="1"/>
          <c:tx>
            <c:strRef>
              <c:f>'Oracle Main Graph'!$C$26</c:f>
              <c:strCache>
                <c:ptCount val="1"/>
                <c:pt idx="0">
                  <c:v>Th#25</c:v>
                </c:pt>
              </c:strCache>
            </c:strRef>
          </c:tx>
          <c:cat>
            <c:strRef>
              <c:f>'Oracle Main Graph'!$A$27:$A$31</c:f>
              <c:strCache>
                <c:ptCount val="5"/>
                <c:pt idx="0">
                  <c:v>Update and Reads (WL#a)</c:v>
                </c:pt>
                <c:pt idx="1">
                  <c:v>Update and Reads (WL#b)</c:v>
                </c:pt>
                <c:pt idx="2">
                  <c:v>Reads (WL#c)</c:v>
                </c:pt>
                <c:pt idx="3">
                  <c:v>Inserts and Reads (WL#d)</c:v>
                </c:pt>
                <c:pt idx="4">
                  <c:v>Update, Read ,Modify and Write (WL#f)</c:v>
                </c:pt>
              </c:strCache>
            </c:strRef>
          </c:cat>
          <c:val>
            <c:numRef>
              <c:f>'Oracle Main Graph'!$C$27:$C$31</c:f>
              <c:numCache>
                <c:formatCode>General</c:formatCode>
                <c:ptCount val="5"/>
                <c:pt idx="0">
                  <c:v>491</c:v>
                </c:pt>
                <c:pt idx="1">
                  <c:v>9119</c:v>
                </c:pt>
                <c:pt idx="2">
                  <c:v>8529</c:v>
                </c:pt>
                <c:pt idx="3">
                  <c:v>7150</c:v>
                </c:pt>
                <c:pt idx="4">
                  <c:v>9181</c:v>
                </c:pt>
              </c:numCache>
            </c:numRef>
          </c:val>
          <c:smooth val="0"/>
        </c:ser>
        <c:ser>
          <c:idx val="2"/>
          <c:order val="2"/>
          <c:tx>
            <c:strRef>
              <c:f>'Oracle Main Graph'!$D$26</c:f>
              <c:strCache>
                <c:ptCount val="1"/>
                <c:pt idx="0">
                  <c:v>Th#35</c:v>
                </c:pt>
              </c:strCache>
            </c:strRef>
          </c:tx>
          <c:cat>
            <c:strRef>
              <c:f>'Oracle Main Graph'!$A$27:$A$31</c:f>
              <c:strCache>
                <c:ptCount val="5"/>
                <c:pt idx="0">
                  <c:v>Update and Reads (WL#a)</c:v>
                </c:pt>
                <c:pt idx="1">
                  <c:v>Update and Reads (WL#b)</c:v>
                </c:pt>
                <c:pt idx="2">
                  <c:v>Reads (WL#c)</c:v>
                </c:pt>
                <c:pt idx="3">
                  <c:v>Inserts and Reads (WL#d)</c:v>
                </c:pt>
                <c:pt idx="4">
                  <c:v>Update, Read ,Modify and Write (WL#f)</c:v>
                </c:pt>
              </c:strCache>
            </c:strRef>
          </c:cat>
          <c:val>
            <c:numRef>
              <c:f>'Oracle Main Graph'!$D$27:$D$31</c:f>
              <c:numCache>
                <c:formatCode>General</c:formatCode>
                <c:ptCount val="5"/>
                <c:pt idx="0">
                  <c:v>6327</c:v>
                </c:pt>
                <c:pt idx="1">
                  <c:v>10737</c:v>
                </c:pt>
                <c:pt idx="2">
                  <c:v>10257</c:v>
                </c:pt>
                <c:pt idx="3">
                  <c:v>10536</c:v>
                </c:pt>
                <c:pt idx="4">
                  <c:v>876</c:v>
                </c:pt>
              </c:numCache>
            </c:numRef>
          </c:val>
          <c:smooth val="0"/>
        </c:ser>
        <c:ser>
          <c:idx val="3"/>
          <c:order val="3"/>
          <c:tx>
            <c:strRef>
              <c:f>'Oracle Main Graph'!$E$26</c:f>
              <c:strCache>
                <c:ptCount val="1"/>
                <c:pt idx="0">
                  <c:v>Th#50</c:v>
                </c:pt>
              </c:strCache>
            </c:strRef>
          </c:tx>
          <c:cat>
            <c:strRef>
              <c:f>'Oracle Main Graph'!$A$27:$A$31</c:f>
              <c:strCache>
                <c:ptCount val="5"/>
                <c:pt idx="0">
                  <c:v>Update and Reads (WL#a)</c:v>
                </c:pt>
                <c:pt idx="1">
                  <c:v>Update and Reads (WL#b)</c:v>
                </c:pt>
                <c:pt idx="2">
                  <c:v>Reads (WL#c)</c:v>
                </c:pt>
                <c:pt idx="3">
                  <c:v>Inserts and Reads (WL#d)</c:v>
                </c:pt>
                <c:pt idx="4">
                  <c:v>Update, Read ,Modify and Write (WL#f)</c:v>
                </c:pt>
              </c:strCache>
            </c:strRef>
          </c:cat>
          <c:val>
            <c:numRef>
              <c:f>'Oracle Main Graph'!$E$27:$E$31</c:f>
              <c:numCache>
                <c:formatCode>General</c:formatCode>
                <c:ptCount val="5"/>
                <c:pt idx="0">
                  <c:v>7198</c:v>
                </c:pt>
                <c:pt idx="1">
                  <c:v>10096</c:v>
                </c:pt>
                <c:pt idx="2">
                  <c:v>10872</c:v>
                </c:pt>
                <c:pt idx="3">
                  <c:v>10272</c:v>
                </c:pt>
                <c:pt idx="4">
                  <c:v>6150</c:v>
                </c:pt>
              </c:numCache>
            </c:numRef>
          </c:val>
          <c:smooth val="0"/>
        </c:ser>
        <c:dLbls>
          <c:showLegendKey val="0"/>
          <c:showVal val="0"/>
          <c:showCatName val="0"/>
          <c:showSerName val="0"/>
          <c:showPercent val="0"/>
          <c:showBubbleSize val="0"/>
        </c:dLbls>
        <c:marker val="1"/>
        <c:smooth val="0"/>
        <c:axId val="144843520"/>
        <c:axId val="144845056"/>
      </c:lineChart>
      <c:catAx>
        <c:axId val="144843520"/>
        <c:scaling>
          <c:orientation val="minMax"/>
        </c:scaling>
        <c:delete val="0"/>
        <c:axPos val="b"/>
        <c:majorTickMark val="none"/>
        <c:minorTickMark val="none"/>
        <c:tickLblPos val="nextTo"/>
        <c:crossAx val="144845056"/>
        <c:crosses val="autoZero"/>
        <c:auto val="1"/>
        <c:lblAlgn val="ctr"/>
        <c:lblOffset val="100"/>
        <c:noMultiLvlLbl val="0"/>
      </c:catAx>
      <c:valAx>
        <c:axId val="144845056"/>
        <c:scaling>
          <c:orientation val="minMax"/>
        </c:scaling>
        <c:delete val="0"/>
        <c:axPos val="l"/>
        <c:majorGridlines/>
        <c:title>
          <c:tx>
            <c:rich>
              <a:bodyPr/>
              <a:lstStyle/>
              <a:p>
                <a:pPr>
                  <a:defRPr/>
                </a:pPr>
                <a:r>
                  <a:rPr lang="en-US"/>
                  <a:t>Throughput - Ops/Sec</a:t>
                </a:r>
                <a:r>
                  <a:rPr lang="en-US" baseline="0"/>
                  <a:t> </a:t>
                </a:r>
                <a:endParaRPr lang="en-US"/>
              </a:p>
            </c:rich>
          </c:tx>
          <c:overlay val="0"/>
        </c:title>
        <c:numFmt formatCode="General" sourceLinked="1"/>
        <c:majorTickMark val="none"/>
        <c:minorTickMark val="none"/>
        <c:tickLblPos val="nextTo"/>
        <c:crossAx val="144843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Runtime (milli Seconds)</a:t>
            </a:r>
          </a:p>
        </c:rich>
      </c:tx>
      <c:overlay val="0"/>
    </c:title>
    <c:autoTitleDeleted val="0"/>
    <c:plotArea>
      <c:layout/>
      <c:lineChart>
        <c:grouping val="standard"/>
        <c:varyColors val="0"/>
        <c:ser>
          <c:idx val="0"/>
          <c:order val="0"/>
          <c:tx>
            <c:strRef>
              <c:f>'Postgres Main Graph'!$B$33</c:f>
              <c:strCache>
                <c:ptCount val="1"/>
                <c:pt idx="0">
                  <c:v>Th#10</c:v>
                </c:pt>
              </c:strCache>
            </c:strRef>
          </c:tx>
          <c:cat>
            <c:strRef>
              <c:f>'Postgres Main Graph'!$A$34:$A$38</c:f>
              <c:strCache>
                <c:ptCount val="5"/>
                <c:pt idx="0">
                  <c:v>Update and Reads (WL#a)</c:v>
                </c:pt>
                <c:pt idx="1">
                  <c:v>Update and Reads (WL#b)</c:v>
                </c:pt>
                <c:pt idx="2">
                  <c:v>Reads (WL#c)</c:v>
                </c:pt>
                <c:pt idx="3">
                  <c:v>Inserts and Reads (WL#d)</c:v>
                </c:pt>
                <c:pt idx="4">
                  <c:v>Update, Read ,Modify and Write (WL#f)</c:v>
                </c:pt>
              </c:strCache>
            </c:strRef>
          </c:cat>
          <c:val>
            <c:numRef>
              <c:f>'Postgres Main Graph'!$B$34:$B$38</c:f>
              <c:numCache>
                <c:formatCode>General</c:formatCode>
                <c:ptCount val="5"/>
                <c:pt idx="0">
                  <c:v>345516</c:v>
                </c:pt>
                <c:pt idx="1">
                  <c:v>112185</c:v>
                </c:pt>
                <c:pt idx="2">
                  <c:v>84529</c:v>
                </c:pt>
                <c:pt idx="3">
                  <c:v>91724</c:v>
                </c:pt>
                <c:pt idx="4">
                  <c:v>398267</c:v>
                </c:pt>
              </c:numCache>
            </c:numRef>
          </c:val>
          <c:smooth val="0"/>
        </c:ser>
        <c:ser>
          <c:idx val="1"/>
          <c:order val="1"/>
          <c:tx>
            <c:strRef>
              <c:f>'Postgres Main Graph'!$C$33</c:f>
              <c:strCache>
                <c:ptCount val="1"/>
                <c:pt idx="0">
                  <c:v>Th#25</c:v>
                </c:pt>
              </c:strCache>
            </c:strRef>
          </c:tx>
          <c:cat>
            <c:strRef>
              <c:f>'Postgres Main Graph'!$A$34:$A$38</c:f>
              <c:strCache>
                <c:ptCount val="5"/>
                <c:pt idx="0">
                  <c:v>Update and Reads (WL#a)</c:v>
                </c:pt>
                <c:pt idx="1">
                  <c:v>Update and Reads (WL#b)</c:v>
                </c:pt>
                <c:pt idx="2">
                  <c:v>Reads (WL#c)</c:v>
                </c:pt>
                <c:pt idx="3">
                  <c:v>Inserts and Reads (WL#d)</c:v>
                </c:pt>
                <c:pt idx="4">
                  <c:v>Update, Read ,Modify and Write (WL#f)</c:v>
                </c:pt>
              </c:strCache>
            </c:strRef>
          </c:cat>
          <c:val>
            <c:numRef>
              <c:f>'Postgres Main Graph'!$C$34:$C$38</c:f>
              <c:numCache>
                <c:formatCode>General</c:formatCode>
                <c:ptCount val="5"/>
                <c:pt idx="0">
                  <c:v>210428</c:v>
                </c:pt>
                <c:pt idx="1">
                  <c:v>74583</c:v>
                </c:pt>
                <c:pt idx="2">
                  <c:v>53402</c:v>
                </c:pt>
                <c:pt idx="3">
                  <c:v>59506</c:v>
                </c:pt>
                <c:pt idx="4">
                  <c:v>240242</c:v>
                </c:pt>
              </c:numCache>
            </c:numRef>
          </c:val>
          <c:smooth val="0"/>
        </c:ser>
        <c:ser>
          <c:idx val="2"/>
          <c:order val="2"/>
          <c:tx>
            <c:strRef>
              <c:f>'Postgres Main Graph'!$D$33</c:f>
              <c:strCache>
                <c:ptCount val="1"/>
                <c:pt idx="0">
                  <c:v>Th#35</c:v>
                </c:pt>
              </c:strCache>
            </c:strRef>
          </c:tx>
          <c:cat>
            <c:strRef>
              <c:f>'Postgres Main Graph'!$A$34:$A$38</c:f>
              <c:strCache>
                <c:ptCount val="5"/>
                <c:pt idx="0">
                  <c:v>Update and Reads (WL#a)</c:v>
                </c:pt>
                <c:pt idx="1">
                  <c:v>Update and Reads (WL#b)</c:v>
                </c:pt>
                <c:pt idx="2">
                  <c:v>Reads (WL#c)</c:v>
                </c:pt>
                <c:pt idx="3">
                  <c:v>Inserts and Reads (WL#d)</c:v>
                </c:pt>
                <c:pt idx="4">
                  <c:v>Update, Read ,Modify and Write (WL#f)</c:v>
                </c:pt>
              </c:strCache>
            </c:strRef>
          </c:cat>
          <c:val>
            <c:numRef>
              <c:f>'Postgres Main Graph'!$D$34:$D$38</c:f>
              <c:numCache>
                <c:formatCode>General</c:formatCode>
                <c:ptCount val="5"/>
                <c:pt idx="0">
                  <c:v>180814</c:v>
                </c:pt>
                <c:pt idx="1">
                  <c:v>68029</c:v>
                </c:pt>
                <c:pt idx="2">
                  <c:v>54236</c:v>
                </c:pt>
                <c:pt idx="3">
                  <c:v>59876</c:v>
                </c:pt>
                <c:pt idx="4">
                  <c:v>203565</c:v>
                </c:pt>
              </c:numCache>
            </c:numRef>
          </c:val>
          <c:smooth val="0"/>
        </c:ser>
        <c:ser>
          <c:idx val="3"/>
          <c:order val="3"/>
          <c:tx>
            <c:strRef>
              <c:f>'Postgres Main Graph'!$E$33</c:f>
              <c:strCache>
                <c:ptCount val="1"/>
                <c:pt idx="0">
                  <c:v>Th#50</c:v>
                </c:pt>
              </c:strCache>
            </c:strRef>
          </c:tx>
          <c:cat>
            <c:strRef>
              <c:f>'Postgres Main Graph'!$A$34:$A$38</c:f>
              <c:strCache>
                <c:ptCount val="5"/>
                <c:pt idx="0">
                  <c:v>Update and Reads (WL#a)</c:v>
                </c:pt>
                <c:pt idx="1">
                  <c:v>Update and Reads (WL#b)</c:v>
                </c:pt>
                <c:pt idx="2">
                  <c:v>Reads (WL#c)</c:v>
                </c:pt>
                <c:pt idx="3">
                  <c:v>Inserts and Reads (WL#d)</c:v>
                </c:pt>
                <c:pt idx="4">
                  <c:v>Update, Read ,Modify and Write (WL#f)</c:v>
                </c:pt>
              </c:strCache>
            </c:strRef>
          </c:cat>
          <c:val>
            <c:numRef>
              <c:f>'Postgres Main Graph'!$E$34:$E$38</c:f>
              <c:numCache>
                <c:formatCode>General</c:formatCode>
                <c:ptCount val="5"/>
                <c:pt idx="0">
                  <c:v>155729</c:v>
                </c:pt>
                <c:pt idx="1">
                  <c:v>64026</c:v>
                </c:pt>
                <c:pt idx="2">
                  <c:v>53407</c:v>
                </c:pt>
                <c:pt idx="3">
                  <c:v>60757</c:v>
                </c:pt>
                <c:pt idx="4">
                  <c:v>176849</c:v>
                </c:pt>
              </c:numCache>
            </c:numRef>
          </c:val>
          <c:smooth val="0"/>
        </c:ser>
        <c:dLbls>
          <c:showLegendKey val="0"/>
          <c:showVal val="0"/>
          <c:showCatName val="0"/>
          <c:showSerName val="0"/>
          <c:showPercent val="0"/>
          <c:showBubbleSize val="0"/>
        </c:dLbls>
        <c:marker val="1"/>
        <c:smooth val="0"/>
        <c:axId val="144872576"/>
        <c:axId val="144874112"/>
      </c:lineChart>
      <c:catAx>
        <c:axId val="144872576"/>
        <c:scaling>
          <c:orientation val="minMax"/>
        </c:scaling>
        <c:delete val="0"/>
        <c:axPos val="b"/>
        <c:majorTickMark val="none"/>
        <c:minorTickMark val="none"/>
        <c:tickLblPos val="nextTo"/>
        <c:crossAx val="144874112"/>
        <c:crosses val="autoZero"/>
        <c:auto val="1"/>
        <c:lblAlgn val="ctr"/>
        <c:lblOffset val="100"/>
        <c:noMultiLvlLbl val="0"/>
      </c:catAx>
      <c:valAx>
        <c:axId val="144874112"/>
        <c:scaling>
          <c:orientation val="minMax"/>
        </c:scaling>
        <c:delete val="0"/>
        <c:axPos val="l"/>
        <c:majorGridlines/>
        <c:title>
          <c:tx>
            <c:rich>
              <a:bodyPr/>
              <a:lstStyle/>
              <a:p>
                <a:pPr>
                  <a:defRPr/>
                </a:pPr>
                <a:r>
                  <a:rPr lang="en-US"/>
                  <a:t>Runtime (ms)</a:t>
                </a:r>
              </a:p>
            </c:rich>
          </c:tx>
          <c:overlay val="0"/>
        </c:title>
        <c:numFmt formatCode="General" sourceLinked="1"/>
        <c:majorTickMark val="none"/>
        <c:minorTickMark val="none"/>
        <c:tickLblPos val="nextTo"/>
        <c:crossAx val="1448725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Runtime (milli seconds)</a:t>
            </a:r>
          </a:p>
        </c:rich>
      </c:tx>
      <c:overlay val="0"/>
    </c:title>
    <c:autoTitleDeleted val="0"/>
    <c:plotArea>
      <c:layout/>
      <c:lineChart>
        <c:grouping val="standard"/>
        <c:varyColors val="0"/>
        <c:ser>
          <c:idx val="0"/>
          <c:order val="0"/>
          <c:tx>
            <c:strRef>
              <c:f>'Oracle Main Graph'!$B$33</c:f>
              <c:strCache>
                <c:ptCount val="1"/>
                <c:pt idx="0">
                  <c:v>Th#10</c:v>
                </c:pt>
              </c:strCache>
            </c:strRef>
          </c:tx>
          <c:cat>
            <c:strRef>
              <c:f>'Oracle Main Graph'!$A$34:$A$38</c:f>
              <c:strCache>
                <c:ptCount val="5"/>
                <c:pt idx="0">
                  <c:v>Update and Reads (WL#a)</c:v>
                </c:pt>
                <c:pt idx="1">
                  <c:v>Update and Reads (WL#b)</c:v>
                </c:pt>
                <c:pt idx="2">
                  <c:v>Reads (WL#c)</c:v>
                </c:pt>
                <c:pt idx="3">
                  <c:v>Inserts and Reads (WL#d)</c:v>
                </c:pt>
                <c:pt idx="4">
                  <c:v>Update, Read ,Modify and Write (WL#f)</c:v>
                </c:pt>
              </c:strCache>
            </c:strRef>
          </c:cat>
          <c:val>
            <c:numRef>
              <c:f>'Oracle Main Graph'!$B$34:$B$38</c:f>
              <c:numCache>
                <c:formatCode>General</c:formatCode>
                <c:ptCount val="5"/>
                <c:pt idx="0">
                  <c:v>79842</c:v>
                </c:pt>
                <c:pt idx="1">
                  <c:v>78218</c:v>
                </c:pt>
                <c:pt idx="2">
                  <c:v>82451</c:v>
                </c:pt>
                <c:pt idx="3">
                  <c:v>109700</c:v>
                </c:pt>
                <c:pt idx="4">
                  <c:v>119210</c:v>
                </c:pt>
              </c:numCache>
            </c:numRef>
          </c:val>
          <c:smooth val="0"/>
        </c:ser>
        <c:ser>
          <c:idx val="1"/>
          <c:order val="1"/>
          <c:tx>
            <c:strRef>
              <c:f>'Oracle Main Graph'!$C$33</c:f>
              <c:strCache>
                <c:ptCount val="1"/>
                <c:pt idx="0">
                  <c:v>Th#25</c:v>
                </c:pt>
              </c:strCache>
            </c:strRef>
          </c:tx>
          <c:cat>
            <c:strRef>
              <c:f>'Oracle Main Graph'!$A$34:$A$38</c:f>
              <c:strCache>
                <c:ptCount val="5"/>
                <c:pt idx="0">
                  <c:v>Update and Reads (WL#a)</c:v>
                </c:pt>
                <c:pt idx="1">
                  <c:v>Update and Reads (WL#b)</c:v>
                </c:pt>
                <c:pt idx="2">
                  <c:v>Reads (WL#c)</c:v>
                </c:pt>
                <c:pt idx="3">
                  <c:v>Inserts and Reads (WL#d)</c:v>
                </c:pt>
                <c:pt idx="4">
                  <c:v>Update, Read ,Modify and Write (WL#f)</c:v>
                </c:pt>
              </c:strCache>
            </c:strRef>
          </c:cat>
          <c:val>
            <c:numRef>
              <c:f>'Oracle Main Graph'!$C$34:$C$38</c:f>
              <c:numCache>
                <c:formatCode>General</c:formatCode>
                <c:ptCount val="5"/>
                <c:pt idx="0">
                  <c:v>2033762</c:v>
                </c:pt>
                <c:pt idx="1">
                  <c:v>109658</c:v>
                </c:pt>
                <c:pt idx="2">
                  <c:v>117242</c:v>
                </c:pt>
                <c:pt idx="3">
                  <c:v>139849</c:v>
                </c:pt>
                <c:pt idx="4">
                  <c:v>108914</c:v>
                </c:pt>
              </c:numCache>
            </c:numRef>
          </c:val>
          <c:smooth val="0"/>
        </c:ser>
        <c:ser>
          <c:idx val="2"/>
          <c:order val="2"/>
          <c:tx>
            <c:strRef>
              <c:f>'Oracle Main Graph'!$D$33</c:f>
              <c:strCache>
                <c:ptCount val="1"/>
                <c:pt idx="0">
                  <c:v>Th#35</c:v>
                </c:pt>
              </c:strCache>
            </c:strRef>
          </c:tx>
          <c:cat>
            <c:strRef>
              <c:f>'Oracle Main Graph'!$A$34:$A$38</c:f>
              <c:strCache>
                <c:ptCount val="5"/>
                <c:pt idx="0">
                  <c:v>Update and Reads (WL#a)</c:v>
                </c:pt>
                <c:pt idx="1">
                  <c:v>Update and Reads (WL#b)</c:v>
                </c:pt>
                <c:pt idx="2">
                  <c:v>Reads (WL#c)</c:v>
                </c:pt>
                <c:pt idx="3">
                  <c:v>Inserts and Reads (WL#d)</c:v>
                </c:pt>
                <c:pt idx="4">
                  <c:v>Update, Read ,Modify and Write (WL#f)</c:v>
                </c:pt>
              </c:strCache>
            </c:strRef>
          </c:cat>
          <c:val>
            <c:numRef>
              <c:f>'Oracle Main Graph'!$D$34:$D$38</c:f>
              <c:numCache>
                <c:formatCode>General</c:formatCode>
                <c:ptCount val="5"/>
                <c:pt idx="0">
                  <c:v>158042</c:v>
                </c:pt>
                <c:pt idx="1">
                  <c:v>93134</c:v>
                </c:pt>
                <c:pt idx="2">
                  <c:v>97485</c:v>
                </c:pt>
                <c:pt idx="3">
                  <c:v>94903</c:v>
                </c:pt>
                <c:pt idx="4">
                  <c:v>1140556</c:v>
                </c:pt>
              </c:numCache>
            </c:numRef>
          </c:val>
          <c:smooth val="0"/>
        </c:ser>
        <c:ser>
          <c:idx val="3"/>
          <c:order val="3"/>
          <c:tx>
            <c:strRef>
              <c:f>'Oracle Main Graph'!$E$33</c:f>
              <c:strCache>
                <c:ptCount val="1"/>
                <c:pt idx="0">
                  <c:v>Th#50</c:v>
                </c:pt>
              </c:strCache>
            </c:strRef>
          </c:tx>
          <c:cat>
            <c:strRef>
              <c:f>'Oracle Main Graph'!$A$34:$A$38</c:f>
              <c:strCache>
                <c:ptCount val="5"/>
                <c:pt idx="0">
                  <c:v>Update and Reads (WL#a)</c:v>
                </c:pt>
                <c:pt idx="1">
                  <c:v>Update and Reads (WL#b)</c:v>
                </c:pt>
                <c:pt idx="2">
                  <c:v>Reads (WL#c)</c:v>
                </c:pt>
                <c:pt idx="3">
                  <c:v>Inserts and Reads (WL#d)</c:v>
                </c:pt>
                <c:pt idx="4">
                  <c:v>Update, Read ,Modify and Write (WL#f)</c:v>
                </c:pt>
              </c:strCache>
            </c:strRef>
          </c:cat>
          <c:val>
            <c:numRef>
              <c:f>'Oracle Main Graph'!$E$34:$E$38</c:f>
              <c:numCache>
                <c:formatCode>General</c:formatCode>
                <c:ptCount val="5"/>
                <c:pt idx="0">
                  <c:v>138917</c:v>
                </c:pt>
                <c:pt idx="1">
                  <c:v>99041</c:v>
                </c:pt>
                <c:pt idx="2">
                  <c:v>91974</c:v>
                </c:pt>
                <c:pt idx="3">
                  <c:v>97351</c:v>
                </c:pt>
                <c:pt idx="4">
                  <c:v>162588</c:v>
                </c:pt>
              </c:numCache>
            </c:numRef>
          </c:val>
          <c:smooth val="0"/>
        </c:ser>
        <c:dLbls>
          <c:showLegendKey val="0"/>
          <c:showVal val="0"/>
          <c:showCatName val="0"/>
          <c:showSerName val="0"/>
          <c:showPercent val="0"/>
          <c:showBubbleSize val="0"/>
        </c:dLbls>
        <c:marker val="1"/>
        <c:smooth val="0"/>
        <c:axId val="209389056"/>
        <c:axId val="209390592"/>
      </c:lineChart>
      <c:catAx>
        <c:axId val="209389056"/>
        <c:scaling>
          <c:orientation val="minMax"/>
        </c:scaling>
        <c:delete val="0"/>
        <c:axPos val="b"/>
        <c:majorTickMark val="none"/>
        <c:minorTickMark val="none"/>
        <c:tickLblPos val="nextTo"/>
        <c:crossAx val="209390592"/>
        <c:crosses val="autoZero"/>
        <c:auto val="1"/>
        <c:lblAlgn val="ctr"/>
        <c:lblOffset val="100"/>
        <c:noMultiLvlLbl val="0"/>
      </c:catAx>
      <c:valAx>
        <c:axId val="209390592"/>
        <c:scaling>
          <c:orientation val="minMax"/>
        </c:scaling>
        <c:delete val="0"/>
        <c:axPos val="l"/>
        <c:majorGridlines/>
        <c:title>
          <c:tx>
            <c:rich>
              <a:bodyPr/>
              <a:lstStyle/>
              <a:p>
                <a:pPr>
                  <a:defRPr/>
                </a:pPr>
                <a:r>
                  <a:rPr lang="en-US"/>
                  <a:t>Runtime -ms</a:t>
                </a:r>
              </a:p>
            </c:rich>
          </c:tx>
          <c:overlay val="0"/>
        </c:title>
        <c:numFmt formatCode="General" sourceLinked="1"/>
        <c:majorTickMark val="none"/>
        <c:minorTickMark val="none"/>
        <c:tickLblPos val="nextTo"/>
        <c:crossAx val="209389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C021-1583-4089-914F-CA1AD4F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 mangena</dc:creator>
  <cp:lastModifiedBy>Mutyala, Srinivas [CCC-OT_IT]</cp:lastModifiedBy>
  <cp:revision>2</cp:revision>
  <dcterms:created xsi:type="dcterms:W3CDTF">2015-10-14T10:17:00Z</dcterms:created>
  <dcterms:modified xsi:type="dcterms:W3CDTF">2015-10-14T10:17:00Z</dcterms:modified>
</cp:coreProperties>
</file>